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3" w:firstLineChars="200"/>
        <w:jc w:val="center"/>
        <w:rPr>
          <w:rFonts w:hint="eastAsia" w:ascii="楷体" w:hAnsi="楷体" w:eastAsia="楷体" w:cs="楷体"/>
          <w:b/>
          <w:bCs/>
          <w:sz w:val="44"/>
          <w:szCs w:val="44"/>
          <w:lang w:val="en-US" w:eastAsia="zh-CN"/>
        </w:rPr>
      </w:pPr>
      <w:bookmarkStart w:id="0" w:name="_GoBack"/>
      <w:bookmarkEnd w:id="0"/>
      <w:r>
        <w:rPr>
          <w:rFonts w:hint="eastAsia" w:ascii="楷体" w:hAnsi="楷体" w:eastAsia="楷体" w:cs="楷体"/>
          <w:b/>
          <w:bCs/>
          <w:sz w:val="44"/>
          <w:szCs w:val="44"/>
          <w:lang w:val="en-US" w:eastAsia="zh-CN"/>
        </w:rPr>
        <w:t>“现在、这里、我”</w:t>
      </w:r>
    </w:p>
    <w:p>
      <w:pPr>
        <w:ind w:firstLine="723" w:firstLineChars="200"/>
        <w:jc w:val="center"/>
        <w:rPr>
          <w:rFonts w:hint="eastAsia" w:ascii="楷体" w:hAnsi="楷体" w:eastAsia="楷体" w:cs="楷体"/>
          <w:b/>
          <w:bCs/>
          <w:color w:val="000000"/>
          <w:sz w:val="36"/>
          <w:szCs w:val="36"/>
          <w:shd w:val="clear" w:color="auto" w:fill="FFFFFF"/>
          <w:lang w:val="en-US" w:eastAsia="zh-CN"/>
        </w:rPr>
      </w:pPr>
      <w:r>
        <w:rPr>
          <w:rFonts w:hint="eastAsia" w:ascii="楷体" w:hAnsi="楷体" w:eastAsia="楷体" w:cs="楷体"/>
          <w:b/>
          <w:bCs/>
          <w:color w:val="000000"/>
          <w:sz w:val="36"/>
          <w:szCs w:val="36"/>
          <w:shd w:val="clear" w:color="auto" w:fill="FFFFFF"/>
        </w:rPr>
        <w:t>——</w:t>
      </w:r>
      <w:r>
        <w:rPr>
          <w:rFonts w:hint="eastAsia" w:ascii="楷体" w:hAnsi="楷体" w:eastAsia="楷体" w:cs="楷体"/>
          <w:b/>
          <w:bCs/>
          <w:color w:val="000000"/>
          <w:sz w:val="36"/>
          <w:szCs w:val="36"/>
          <w:shd w:val="clear" w:color="auto" w:fill="FFFFFF"/>
          <w:lang w:val="en-US" w:eastAsia="zh-CN"/>
        </w:rPr>
        <w:t>教育系2018届学前教育专业毕业生</w:t>
      </w:r>
    </w:p>
    <w:p>
      <w:pPr>
        <w:ind w:firstLine="723" w:firstLineChars="200"/>
        <w:jc w:val="center"/>
        <w:rPr>
          <w:rFonts w:hint="eastAsia" w:ascii="楷体" w:hAnsi="楷体" w:eastAsia="楷体" w:cs="楷体"/>
          <w:b/>
          <w:bCs/>
          <w:color w:val="000000"/>
          <w:sz w:val="36"/>
          <w:szCs w:val="36"/>
          <w:shd w:val="clear" w:color="auto" w:fill="FFFFFF"/>
          <w:lang w:val="en-US" w:eastAsia="zh-CN"/>
        </w:rPr>
      </w:pPr>
      <w:r>
        <w:rPr>
          <w:rFonts w:hint="eastAsia" w:ascii="楷体" w:hAnsi="楷体" w:eastAsia="楷体" w:cs="楷体"/>
          <w:b/>
          <w:bCs/>
          <w:color w:val="000000"/>
          <w:sz w:val="36"/>
          <w:szCs w:val="36"/>
          <w:shd w:val="clear" w:color="auto" w:fill="FFFFFF"/>
          <w:lang w:val="en-US" w:eastAsia="zh-CN"/>
        </w:rPr>
        <w:t>叶亚呈</w:t>
      </w:r>
    </w:p>
    <w:p>
      <w:pPr>
        <w:keepNext w:val="0"/>
        <w:keepLines w:val="0"/>
        <w:pageBreakBefore w:val="0"/>
        <w:widowControl w:val="0"/>
        <w:kinsoku/>
        <w:wordWrap/>
        <w:overflowPunct/>
        <w:topLinePunct w:val="0"/>
        <w:autoSpaceDE/>
        <w:autoSpaceDN/>
        <w:bidi w:val="0"/>
        <w:adjustRightInd/>
        <w:snapToGrid/>
        <w:spacing w:before="79" w:beforeLines="25" w:after="79" w:afterLines="25" w:line="360" w:lineRule="auto"/>
        <w:ind w:firstLine="480" w:firstLineChars="200"/>
        <w:textAlignment w:val="auto"/>
        <w:outlineLvl w:val="9"/>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color w:val="000000"/>
          <w:kern w:val="2"/>
          <w:sz w:val="24"/>
          <w:szCs w:val="24"/>
          <w:shd w:val="clear" w:color="auto" w:fill="FFFFFF"/>
          <w:lang w:val="en-US" w:eastAsia="zh-CN" w:bidi="ar-SA"/>
        </w:rPr>
        <w:t>叶亚呈，女，1993年9月16日出生，中共党员，于2016年9月至2018年7月就读于合肥学院教育系学前教育专升本专业。曾担任班级团支部书记、寝室长的职务。</w:t>
      </w:r>
    </w:p>
    <w:p>
      <w:pPr>
        <w:keepNext w:val="0"/>
        <w:keepLines w:val="0"/>
        <w:pageBreakBefore w:val="0"/>
        <w:widowControl w:val="0"/>
        <w:kinsoku/>
        <w:wordWrap/>
        <w:overflowPunct/>
        <w:topLinePunct w:val="0"/>
        <w:autoSpaceDE/>
        <w:autoSpaceDN/>
        <w:bidi w:val="0"/>
        <w:adjustRightInd/>
        <w:snapToGrid/>
        <w:spacing w:before="79" w:beforeLines="25" w:after="79" w:afterLines="25" w:line="360" w:lineRule="auto"/>
        <w:ind w:firstLine="480" w:firstLineChars="200"/>
        <w:textAlignment w:val="auto"/>
        <w:outlineLvl w:val="9"/>
        <w:rPr>
          <w:rFonts w:hint="eastAsia" w:ascii="宋体" w:hAnsi="宋体" w:eastAsia="宋体" w:cs="宋体"/>
          <w:color w:val="000000"/>
          <w:kern w:val="2"/>
          <w:sz w:val="24"/>
          <w:szCs w:val="24"/>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79" w:beforeLines="25" w:after="79" w:afterLines="25" w:line="360" w:lineRule="auto"/>
        <w:ind w:firstLine="562" w:firstLineChars="200"/>
        <w:jc w:val="center"/>
        <w:textAlignment w:val="auto"/>
        <w:outlineLvl w:val="9"/>
        <w:rPr>
          <w:rFonts w:hint="eastAsia" w:ascii="楷体" w:hAnsi="楷体" w:eastAsia="楷体" w:cs="楷体"/>
          <w:b/>
          <w:bCs/>
          <w:color w:val="000000"/>
          <w:kern w:val="2"/>
          <w:sz w:val="28"/>
          <w:szCs w:val="28"/>
          <w:shd w:val="clear" w:color="auto" w:fill="FFFFFF"/>
          <w:lang w:val="en-US" w:eastAsia="zh-CN" w:bidi="ar-SA"/>
        </w:rPr>
      </w:pPr>
      <w:r>
        <w:rPr>
          <w:rFonts w:hint="eastAsia" w:ascii="楷体" w:hAnsi="楷体" w:eastAsia="楷体" w:cs="楷体"/>
          <w:b/>
          <w:bCs/>
          <w:color w:val="000000"/>
          <w:kern w:val="2"/>
          <w:sz w:val="28"/>
          <w:szCs w:val="28"/>
          <w:shd w:val="clear" w:color="auto" w:fill="FFFFFF"/>
          <w:lang w:val="en-US" w:eastAsia="zh-CN" w:bidi="ar-SA"/>
        </w:rPr>
        <w:t>再入校园， 梦想启航</w:t>
      </w:r>
    </w:p>
    <w:p>
      <w:pPr>
        <w:keepNext w:val="0"/>
        <w:keepLines w:val="0"/>
        <w:pageBreakBefore w:val="0"/>
        <w:widowControl w:val="0"/>
        <w:kinsoku/>
        <w:wordWrap/>
        <w:overflowPunct/>
        <w:topLinePunct w:val="0"/>
        <w:autoSpaceDE/>
        <w:autoSpaceDN/>
        <w:bidi w:val="0"/>
        <w:adjustRightInd/>
        <w:snapToGrid/>
        <w:spacing w:before="79" w:beforeLines="25" w:after="79" w:afterLines="25" w:line="360" w:lineRule="auto"/>
        <w:ind w:firstLine="560" w:firstLineChars="200"/>
        <w:textAlignment w:val="auto"/>
        <w:outlineLvl w:val="9"/>
        <w:rPr>
          <w:rFonts w:hint="eastAsia" w:ascii="宋体" w:hAnsi="宋体" w:eastAsia="宋体" w:cs="宋体"/>
          <w:color w:val="000000"/>
          <w:kern w:val="2"/>
          <w:sz w:val="24"/>
          <w:szCs w:val="24"/>
          <w:shd w:val="clear" w:color="auto" w:fill="FFFFFF"/>
          <w:lang w:val="en-US" w:eastAsia="zh-CN" w:bidi="ar-SA"/>
        </w:rPr>
      </w:pPr>
      <w:r>
        <w:rPr>
          <w:rFonts w:hint="eastAsia" w:ascii="楷体" w:hAnsi="楷体" w:eastAsia="楷体" w:cs="楷体"/>
          <w:color w:val="000000"/>
          <w:kern w:val="2"/>
          <w:sz w:val="28"/>
          <w:szCs w:val="28"/>
          <w:shd w:val="clear" w:color="auto" w:fill="FFFFFF"/>
          <w:lang w:val="en-US" w:eastAsia="zh-CN" w:bidi="ar-SA"/>
        </w:rPr>
        <w:drawing>
          <wp:anchor distT="0" distB="0" distL="114300" distR="114300" simplePos="0" relativeHeight="251658240" behindDoc="0" locked="0" layoutInCell="1" allowOverlap="1">
            <wp:simplePos x="0" y="0"/>
            <wp:positionH relativeFrom="column">
              <wp:posOffset>-120650</wp:posOffset>
            </wp:positionH>
            <wp:positionV relativeFrom="paragraph">
              <wp:posOffset>29845</wp:posOffset>
            </wp:positionV>
            <wp:extent cx="2081530" cy="2713355"/>
            <wp:effectExtent l="0" t="0" r="1270" b="4445"/>
            <wp:wrapSquare wrapText="bothSides"/>
            <wp:docPr id="1" name="图片 1" descr="66F3CB3C29D36BF58A02993A63C5E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6F3CB3C29D36BF58A02993A63C5E800"/>
                    <pic:cNvPicPr>
                      <a:picLocks noChangeAspect="1"/>
                    </pic:cNvPicPr>
                  </pic:nvPicPr>
                  <pic:blipFill>
                    <a:blip r:embed="rId4"/>
                    <a:stretch>
                      <a:fillRect/>
                    </a:stretch>
                  </pic:blipFill>
                  <pic:spPr>
                    <a:xfrm>
                      <a:off x="0" y="0"/>
                      <a:ext cx="2081530" cy="2713355"/>
                    </a:xfrm>
                    <a:prstGeom prst="rect">
                      <a:avLst/>
                    </a:prstGeom>
                  </pic:spPr>
                </pic:pic>
              </a:graphicData>
            </a:graphic>
          </wp:anchor>
        </w:drawing>
      </w:r>
      <w:r>
        <w:rPr>
          <w:rFonts w:hint="eastAsia" w:ascii="宋体" w:hAnsi="宋体" w:eastAsia="宋体" w:cs="宋体"/>
          <w:color w:val="000000"/>
          <w:kern w:val="2"/>
          <w:sz w:val="24"/>
          <w:szCs w:val="24"/>
          <w:shd w:val="clear" w:color="auto" w:fill="FFFFFF"/>
          <w:lang w:val="en-US" w:eastAsia="zh-CN" w:bidi="ar-SA"/>
        </w:rPr>
        <w:t>2016年8月底在家人在陪同下，来到了合肥学院教育系报道，正式成为了学前教育专升本班的一名成员。来到这里，对未来的向往和憧憬，让我觉得这里一切都很新鲜但内心也很忐忑。虽然在合肥学院只会待短短两年，但是从来到合肥学院的这一刻起，心中充满期待，作为一名新生，看到了美丽的校园、和蔼的老师们、活泼的同学们，内心斗志昂扬，欣喜激动。</w:t>
      </w:r>
    </w:p>
    <w:p>
      <w:pPr>
        <w:keepNext w:val="0"/>
        <w:keepLines w:val="0"/>
        <w:pageBreakBefore w:val="0"/>
        <w:widowControl w:val="0"/>
        <w:kinsoku/>
        <w:wordWrap/>
        <w:overflowPunct/>
        <w:topLinePunct w:val="0"/>
        <w:autoSpaceDE/>
        <w:autoSpaceDN/>
        <w:bidi w:val="0"/>
        <w:adjustRightInd/>
        <w:snapToGrid/>
        <w:spacing w:before="79" w:beforeLines="25" w:after="79" w:afterLines="25" w:line="360" w:lineRule="auto"/>
        <w:ind w:firstLine="480" w:firstLineChars="200"/>
        <w:textAlignment w:val="auto"/>
        <w:outlineLvl w:val="9"/>
        <w:rPr>
          <w:rFonts w:hint="eastAsia" w:ascii="宋体" w:hAnsi="宋体" w:eastAsia="宋体" w:cs="宋体"/>
          <w:color w:val="000000"/>
          <w:kern w:val="2"/>
          <w:sz w:val="24"/>
          <w:szCs w:val="24"/>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79" w:beforeLines="25" w:after="79" w:afterLines="25" w:line="360" w:lineRule="auto"/>
        <w:ind w:firstLine="480" w:firstLineChars="200"/>
        <w:textAlignment w:val="auto"/>
        <w:outlineLvl w:val="9"/>
        <w:rPr>
          <w:rFonts w:hint="eastAsia" w:ascii="宋体" w:hAnsi="宋体" w:eastAsia="宋体" w:cs="宋体"/>
          <w:color w:val="000000"/>
          <w:kern w:val="2"/>
          <w:sz w:val="24"/>
          <w:szCs w:val="24"/>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79" w:beforeLines="25" w:after="79" w:afterLines="25" w:line="360" w:lineRule="auto"/>
        <w:jc w:val="center"/>
        <w:textAlignment w:val="auto"/>
        <w:outlineLvl w:val="9"/>
        <w:rPr>
          <w:rFonts w:hint="eastAsia" w:ascii="楷体" w:hAnsi="楷体" w:eastAsia="楷体" w:cs="楷体"/>
          <w:b/>
          <w:bCs/>
          <w:color w:val="000000"/>
          <w:kern w:val="2"/>
          <w:sz w:val="28"/>
          <w:szCs w:val="28"/>
          <w:shd w:val="clear" w:color="auto" w:fill="FFFFFF"/>
          <w:lang w:val="en-US" w:eastAsia="zh-CN" w:bidi="ar-SA"/>
        </w:rPr>
      </w:pPr>
      <w:r>
        <w:rPr>
          <w:rFonts w:hint="eastAsia" w:ascii="楷体" w:hAnsi="楷体" w:eastAsia="楷体" w:cs="楷体"/>
          <w:b/>
          <w:bCs/>
          <w:color w:val="000000"/>
          <w:kern w:val="2"/>
          <w:sz w:val="28"/>
          <w:szCs w:val="28"/>
          <w:shd w:val="clear" w:color="auto" w:fill="FFFFFF"/>
          <w:lang w:val="en-US" w:eastAsia="zh-CN" w:bidi="ar-SA"/>
        </w:rPr>
        <w:t>不忘初心，乘风破浪</w:t>
      </w:r>
    </w:p>
    <w:p>
      <w:pPr>
        <w:keepNext w:val="0"/>
        <w:keepLines w:val="0"/>
        <w:pageBreakBefore w:val="0"/>
        <w:widowControl w:val="0"/>
        <w:kinsoku/>
        <w:wordWrap/>
        <w:overflowPunct/>
        <w:topLinePunct w:val="0"/>
        <w:autoSpaceDE/>
        <w:autoSpaceDN/>
        <w:bidi w:val="0"/>
        <w:adjustRightInd/>
        <w:snapToGrid/>
        <w:spacing w:before="79" w:beforeLines="25" w:after="79" w:afterLines="25" w:line="360" w:lineRule="auto"/>
        <w:ind w:firstLine="480" w:firstLineChars="200"/>
        <w:textAlignment w:val="auto"/>
        <w:outlineLvl w:val="9"/>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color w:val="000000"/>
          <w:kern w:val="2"/>
          <w:sz w:val="24"/>
          <w:szCs w:val="24"/>
          <w:shd w:val="clear" w:color="auto" w:fill="FFFFFF"/>
          <w:lang w:val="en-US" w:eastAsia="zh-CN" w:bidi="ar-SA"/>
        </w:rPr>
        <w:t>开学初，在班级选拔班干时，我以优势的票数当上了班级的团支部书记。利用之前在专科担任学生干部时累积的经验，在担任团支部书记时按时完成每一次学校下达的工作任务，积极开展学校的各项活动，并且在班级里，团结同学，服务同学，了解每一位同学的入团入党情况，对还没有入团以及团员证丢失的同学，帮助他们补办和申请，一直尽自己最大地努力为班级做贡献。在2016年度被评为优秀团干，并与2017年5月成为了正式的共产党员。</w:t>
      </w:r>
    </w:p>
    <w:p>
      <w:pPr>
        <w:keepNext w:val="0"/>
        <w:keepLines w:val="0"/>
        <w:pageBreakBefore w:val="0"/>
        <w:widowControl w:val="0"/>
        <w:kinsoku/>
        <w:wordWrap/>
        <w:overflowPunct/>
        <w:topLinePunct w:val="0"/>
        <w:autoSpaceDE/>
        <w:autoSpaceDN/>
        <w:bidi w:val="0"/>
        <w:adjustRightInd/>
        <w:snapToGrid/>
        <w:spacing w:before="79" w:beforeLines="25" w:after="79" w:afterLines="25" w:line="360" w:lineRule="auto"/>
        <w:ind w:firstLine="480" w:firstLineChars="200"/>
        <w:textAlignment w:val="auto"/>
        <w:outlineLvl w:val="9"/>
        <w:rPr>
          <w:rFonts w:hint="eastAsia" w:ascii="宋体" w:hAnsi="宋体" w:eastAsia="宋体" w:cs="宋体"/>
          <w:color w:val="000000"/>
          <w:kern w:val="2"/>
          <w:sz w:val="24"/>
          <w:szCs w:val="24"/>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79" w:beforeLines="25" w:after="79" w:afterLines="25" w:line="360" w:lineRule="auto"/>
        <w:ind w:firstLine="480" w:firstLineChars="200"/>
        <w:textAlignment w:val="auto"/>
        <w:outlineLvl w:val="9"/>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color w:val="000000"/>
          <w:kern w:val="2"/>
          <w:sz w:val="24"/>
          <w:szCs w:val="24"/>
          <w:shd w:val="clear" w:color="auto" w:fill="FFFFFF"/>
          <w:lang w:val="en-US" w:eastAsia="zh-CN" w:bidi="ar-SA"/>
        </w:rPr>
        <w:t>在工作中付出努力的同时，也不忘认真学习课内知识，不忘初心，时刻提醒自己，作为一名班级干部，一名共产党员，要做到模范带头作用，要给班级的同学们树立正确的榜样。通过自身的不断努力，在2017年获得了三好学生的称号，并且取得了班级第一名的成绩，获得了学院一等奖学金。</w:t>
      </w:r>
    </w:p>
    <w:p>
      <w:pPr>
        <w:keepNext w:val="0"/>
        <w:keepLines w:val="0"/>
        <w:pageBreakBefore w:val="0"/>
        <w:widowControl w:val="0"/>
        <w:kinsoku/>
        <w:wordWrap/>
        <w:overflowPunct/>
        <w:topLinePunct w:val="0"/>
        <w:autoSpaceDE/>
        <w:autoSpaceDN/>
        <w:bidi w:val="0"/>
        <w:adjustRightInd/>
        <w:snapToGrid/>
        <w:spacing w:before="79" w:beforeLines="25" w:after="79" w:afterLines="25" w:line="360" w:lineRule="auto"/>
        <w:ind w:firstLine="480" w:firstLineChars="200"/>
        <w:textAlignment w:val="auto"/>
        <w:outlineLvl w:val="9"/>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color w:val="000000"/>
          <w:kern w:val="2"/>
          <w:sz w:val="24"/>
          <w:szCs w:val="24"/>
          <w:shd w:val="clear" w:color="auto" w:fill="FFFFFF"/>
          <w:lang w:val="en-US" w:eastAsia="zh-CN" w:bidi="ar-SA"/>
        </w:rPr>
        <w:t>学习理论知识时，作为一名学前教育专业的学生，专业技能也不能落下。学校和老师们也为我们创造了很多锻炼和展示自己技能和实践的机会。我也珍惜这些机会并且主动参加比赛，在2016年12月举办的中华五洲行的钢琴比赛中，获得了金奖，和班级同学一起排了一支现代舞，代表了学校参加了合肥大学生文化艺术季的比赛，通过我们大家共同的努力，过五关斩六将，最终获得了优秀奖还登上了合肥大剧院的舞台，通过剪纸作品，在学院奇思妙想手工艺品比赛中获得了一等奖。这些奖项不仅对自己的学习是一种鼓励，其实也是一种激励，激励我奋斗，激励我勇往直前。</w:t>
      </w:r>
    </w:p>
    <w:p>
      <w:pPr>
        <w:keepNext w:val="0"/>
        <w:keepLines w:val="0"/>
        <w:pageBreakBefore w:val="0"/>
        <w:widowControl w:val="0"/>
        <w:kinsoku/>
        <w:wordWrap/>
        <w:overflowPunct/>
        <w:topLinePunct w:val="0"/>
        <w:autoSpaceDE/>
        <w:autoSpaceDN/>
        <w:bidi w:val="0"/>
        <w:adjustRightInd/>
        <w:snapToGrid/>
        <w:spacing w:before="79" w:beforeLines="25" w:after="79" w:afterLines="25" w:line="360" w:lineRule="auto"/>
        <w:ind w:firstLine="480" w:firstLineChars="200"/>
        <w:textAlignment w:val="auto"/>
        <w:outlineLvl w:val="9"/>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color w:val="000000"/>
          <w:kern w:val="2"/>
          <w:sz w:val="24"/>
          <w:szCs w:val="24"/>
          <w:shd w:val="clear" w:color="auto" w:fill="FFFFFF"/>
          <w:lang w:val="en-US" w:eastAsia="zh-CN" w:bidi="ar-SA"/>
        </w:rPr>
        <w:t xml:space="preserve"> 除了这些比赛锻炼了我们的教学技能以外，学校还为了能让我们体验真实的课堂环境，获得更多的教学经验，让我们走出校园，走进了幼儿园，和孩子们一起度过了一段快乐的时光。书本里学习的理论知识运用到实践中，刚开始时我们每一个人的表现都兵荒马乱，但很快我们就适应了新的环境，并也从中得到了成长和历练。</w:t>
      </w:r>
    </w:p>
    <w:p>
      <w:pPr>
        <w:keepNext w:val="0"/>
        <w:keepLines w:val="0"/>
        <w:pageBreakBefore w:val="0"/>
        <w:widowControl w:val="0"/>
        <w:kinsoku/>
        <w:wordWrap/>
        <w:overflowPunct/>
        <w:topLinePunct w:val="0"/>
        <w:autoSpaceDE/>
        <w:autoSpaceDN/>
        <w:bidi w:val="0"/>
        <w:adjustRightInd/>
        <w:snapToGrid/>
        <w:spacing w:before="79" w:beforeLines="25" w:after="79" w:afterLines="25" w:line="360" w:lineRule="auto"/>
        <w:jc w:val="center"/>
        <w:textAlignment w:val="auto"/>
        <w:outlineLvl w:val="9"/>
        <w:rPr>
          <w:rFonts w:hint="eastAsia" w:ascii="楷体" w:hAnsi="楷体" w:eastAsia="楷体" w:cs="楷体"/>
          <w:b/>
          <w:bCs/>
          <w:color w:val="000000"/>
          <w:kern w:val="2"/>
          <w:sz w:val="28"/>
          <w:szCs w:val="28"/>
          <w:shd w:val="clear" w:color="auto" w:fill="FFFFFF"/>
          <w:lang w:val="en-US" w:eastAsia="zh-CN" w:bidi="ar-SA"/>
        </w:rPr>
      </w:pPr>
      <w:r>
        <w:rPr>
          <w:rFonts w:hint="eastAsia" w:ascii="楷体" w:hAnsi="楷体" w:eastAsia="楷体" w:cs="楷体"/>
          <w:b/>
          <w:bCs/>
          <w:color w:val="000000"/>
          <w:kern w:val="2"/>
          <w:sz w:val="28"/>
          <w:szCs w:val="28"/>
          <w:shd w:val="clear" w:color="auto" w:fill="FFFFFF"/>
          <w:lang w:val="en-US" w:eastAsia="zh-CN" w:bidi="ar-SA"/>
        </w:rPr>
        <w:t>青春无悔，与梦同行</w:t>
      </w:r>
    </w:p>
    <w:p>
      <w:pPr>
        <w:keepNext w:val="0"/>
        <w:keepLines w:val="0"/>
        <w:pageBreakBefore w:val="0"/>
        <w:widowControl w:val="0"/>
        <w:kinsoku/>
        <w:wordWrap/>
        <w:overflowPunct/>
        <w:topLinePunct w:val="0"/>
        <w:autoSpaceDE/>
        <w:autoSpaceDN/>
        <w:bidi w:val="0"/>
        <w:adjustRightInd/>
        <w:snapToGrid/>
        <w:spacing w:before="79" w:beforeLines="25" w:after="79" w:afterLines="25" w:line="360" w:lineRule="auto"/>
        <w:ind w:firstLine="480" w:firstLineChars="200"/>
        <w:textAlignment w:val="auto"/>
        <w:outlineLvl w:val="9"/>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color w:val="000000"/>
          <w:kern w:val="2"/>
          <w:sz w:val="24"/>
          <w:szCs w:val="24"/>
          <w:shd w:val="clear" w:color="auto" w:fill="FFFFFF"/>
          <w:lang w:val="en-US" w:eastAsia="zh-CN" w:bidi="ar-SA"/>
        </w:rPr>
        <w:t xml:space="preserve">  “青春是段跌跌撞撞的旅行，拥有者后知后觉的美丽”小幸运里唱出了很多人心声，还拥有青春的我们就应该鼓起勇气去发掘自己的可能。开学之后，很快我就加入我们学校的大学生合唱队，先后参加了合肥市纪念长征70周年演出、合肥学院与雅德大学结好二十五周年晚会、合肥学院中俄青年论坛交流晚会、中德友谊交流会的演出，光荣且自豪。虽然合唱队的训练时常很辛苦，繁重的课业压力下，每个星期还要去训练两次合唱，可我在这其中享受了快乐，感恩所有一切的经历与磨难。</w:t>
      </w:r>
    </w:p>
    <w:p>
      <w:pPr>
        <w:keepNext w:val="0"/>
        <w:keepLines w:val="0"/>
        <w:pageBreakBefore w:val="0"/>
        <w:widowControl w:val="0"/>
        <w:kinsoku/>
        <w:wordWrap/>
        <w:overflowPunct/>
        <w:topLinePunct w:val="0"/>
        <w:autoSpaceDE/>
        <w:autoSpaceDN/>
        <w:bidi w:val="0"/>
        <w:adjustRightInd/>
        <w:snapToGrid/>
        <w:spacing w:before="79" w:beforeLines="25" w:after="79" w:afterLines="25" w:line="360" w:lineRule="auto"/>
        <w:jc w:val="both"/>
        <w:textAlignment w:val="auto"/>
        <w:outlineLvl w:val="9"/>
        <w:rPr>
          <w:rFonts w:hint="eastAsia" w:ascii="楷体" w:hAnsi="楷体" w:eastAsia="楷体" w:cs="楷体"/>
          <w:b/>
          <w:bCs/>
          <w:color w:val="000000"/>
          <w:kern w:val="2"/>
          <w:sz w:val="28"/>
          <w:szCs w:val="28"/>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79" w:beforeLines="25" w:after="79" w:afterLines="25" w:line="360" w:lineRule="auto"/>
        <w:jc w:val="both"/>
        <w:textAlignment w:val="auto"/>
        <w:outlineLvl w:val="9"/>
        <w:rPr>
          <w:rFonts w:hint="eastAsia" w:ascii="楷体" w:hAnsi="楷体" w:eastAsia="楷体" w:cs="楷体"/>
          <w:b/>
          <w:bCs/>
          <w:color w:val="000000"/>
          <w:kern w:val="2"/>
          <w:sz w:val="28"/>
          <w:szCs w:val="28"/>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79" w:beforeLines="25" w:after="79" w:afterLines="25" w:line="360" w:lineRule="auto"/>
        <w:jc w:val="both"/>
        <w:textAlignment w:val="auto"/>
        <w:outlineLvl w:val="9"/>
        <w:rPr>
          <w:rFonts w:hint="eastAsia" w:ascii="楷体" w:hAnsi="楷体" w:eastAsia="楷体" w:cs="楷体"/>
          <w:b/>
          <w:bCs/>
          <w:color w:val="000000"/>
          <w:kern w:val="2"/>
          <w:sz w:val="28"/>
          <w:szCs w:val="28"/>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79" w:beforeLines="25" w:after="79" w:afterLines="25" w:line="360" w:lineRule="auto"/>
        <w:jc w:val="center"/>
        <w:textAlignment w:val="auto"/>
        <w:outlineLvl w:val="9"/>
        <w:rPr>
          <w:rFonts w:hint="eastAsia" w:ascii="楷体" w:hAnsi="楷体" w:eastAsia="楷体" w:cs="楷体"/>
          <w:b/>
          <w:bCs/>
          <w:color w:val="000000"/>
          <w:kern w:val="2"/>
          <w:sz w:val="28"/>
          <w:szCs w:val="28"/>
          <w:shd w:val="clear" w:color="auto" w:fill="FFFFFF"/>
          <w:lang w:val="en-US" w:eastAsia="zh-CN" w:bidi="ar-SA"/>
        </w:rPr>
      </w:pPr>
      <w:r>
        <w:rPr>
          <w:rFonts w:hint="eastAsia" w:ascii="楷体" w:hAnsi="楷体" w:eastAsia="楷体" w:cs="楷体"/>
          <w:b/>
          <w:bCs/>
          <w:color w:val="000000"/>
          <w:kern w:val="2"/>
          <w:sz w:val="28"/>
          <w:szCs w:val="28"/>
          <w:shd w:val="clear" w:color="auto" w:fill="FFFFFF"/>
          <w:lang w:val="en-US" w:eastAsia="zh-CN" w:bidi="ar-SA"/>
        </w:rPr>
        <w:t>花开花落，抵达彼岸</w:t>
      </w:r>
    </w:p>
    <w:p>
      <w:pPr>
        <w:keepNext w:val="0"/>
        <w:keepLines w:val="0"/>
        <w:pageBreakBefore w:val="0"/>
        <w:widowControl w:val="0"/>
        <w:kinsoku/>
        <w:wordWrap/>
        <w:overflowPunct/>
        <w:topLinePunct w:val="0"/>
        <w:autoSpaceDE/>
        <w:autoSpaceDN/>
        <w:bidi w:val="0"/>
        <w:adjustRightInd/>
        <w:snapToGrid/>
        <w:spacing w:before="79" w:beforeLines="25" w:after="79" w:afterLines="25" w:line="360" w:lineRule="auto"/>
        <w:ind w:firstLine="562" w:firstLineChars="200"/>
        <w:jc w:val="both"/>
        <w:textAlignment w:val="auto"/>
        <w:outlineLvl w:val="9"/>
        <w:rPr>
          <w:rFonts w:hint="eastAsia" w:ascii="宋体" w:hAnsi="宋体" w:eastAsia="宋体" w:cs="宋体"/>
          <w:color w:val="000000"/>
          <w:kern w:val="2"/>
          <w:sz w:val="24"/>
          <w:szCs w:val="24"/>
          <w:shd w:val="clear" w:color="auto" w:fill="FFFFFF"/>
          <w:lang w:val="en-US" w:eastAsia="zh-CN" w:bidi="ar-SA"/>
        </w:rPr>
      </w:pPr>
      <w:r>
        <w:rPr>
          <w:rFonts w:hint="eastAsia" w:ascii="楷体" w:hAnsi="楷体" w:eastAsia="楷体" w:cs="楷体"/>
          <w:b/>
          <w:bCs/>
          <w:color w:val="000000"/>
          <w:kern w:val="2"/>
          <w:sz w:val="28"/>
          <w:szCs w:val="28"/>
          <w:shd w:val="clear" w:color="auto" w:fill="FFFFFF"/>
          <w:lang w:val="en-US" w:eastAsia="zh-CN" w:bidi="ar-SA"/>
        </w:rPr>
        <w:drawing>
          <wp:anchor distT="0" distB="0" distL="114300" distR="114300" simplePos="0" relativeHeight="251659264" behindDoc="0" locked="0" layoutInCell="1" allowOverlap="1">
            <wp:simplePos x="0" y="0"/>
            <wp:positionH relativeFrom="column">
              <wp:posOffset>0</wp:posOffset>
            </wp:positionH>
            <wp:positionV relativeFrom="paragraph">
              <wp:posOffset>58420</wp:posOffset>
            </wp:positionV>
            <wp:extent cx="3769360" cy="2252980"/>
            <wp:effectExtent l="0" t="0" r="2540" b="7620"/>
            <wp:wrapSquare wrapText="bothSides"/>
            <wp:docPr id="2" name="图片 2" descr="QQ图片20180903234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图片20180903234047"/>
                    <pic:cNvPicPr>
                      <a:picLocks noChangeAspect="1"/>
                    </pic:cNvPicPr>
                  </pic:nvPicPr>
                  <pic:blipFill>
                    <a:blip r:embed="rId5"/>
                    <a:stretch>
                      <a:fillRect/>
                    </a:stretch>
                  </pic:blipFill>
                  <pic:spPr>
                    <a:xfrm>
                      <a:off x="0" y="0"/>
                      <a:ext cx="3769360" cy="2252980"/>
                    </a:xfrm>
                    <a:prstGeom prst="rect">
                      <a:avLst/>
                    </a:prstGeom>
                  </pic:spPr>
                </pic:pic>
              </a:graphicData>
            </a:graphic>
          </wp:anchor>
        </w:drawing>
      </w:r>
      <w:r>
        <w:rPr>
          <w:rFonts w:hint="eastAsia" w:ascii="宋体" w:hAnsi="宋体" w:eastAsia="宋体" w:cs="宋体"/>
          <w:color w:val="000000"/>
          <w:kern w:val="2"/>
          <w:sz w:val="24"/>
          <w:szCs w:val="24"/>
          <w:shd w:val="clear" w:color="auto" w:fill="FFFFFF"/>
          <w:lang w:val="en-US" w:eastAsia="zh-CN" w:bidi="ar-SA"/>
        </w:rPr>
        <w:t xml:space="preserve"> 毕业前，我通过了杭州市的提前直招，考取了杭州市滨江区一名编制内的幼儿园老师，虽然得到了满意的结果，但是我也忘不了零下十度的天气里，五点起床去赶车考试的经历，也是这些经历和一次次失败的考试的教训，帮助了我，让我从中得到了成长。 毕业时我也被评为了安徽省和合肥学院的品学兼优毕业生，激动、欣喜，和两年前刚来到这个学校的心情一样，很开心。</w:t>
      </w:r>
    </w:p>
    <w:p>
      <w:pPr>
        <w:keepNext w:val="0"/>
        <w:keepLines w:val="0"/>
        <w:pageBreakBefore w:val="0"/>
        <w:widowControl w:val="0"/>
        <w:kinsoku/>
        <w:wordWrap/>
        <w:overflowPunct/>
        <w:topLinePunct w:val="0"/>
        <w:autoSpaceDE/>
        <w:autoSpaceDN/>
        <w:bidi w:val="0"/>
        <w:adjustRightInd/>
        <w:snapToGrid/>
        <w:spacing w:before="79" w:beforeLines="25" w:after="79" w:afterLines="25" w:line="360" w:lineRule="auto"/>
        <w:ind w:firstLine="480" w:firstLineChars="200"/>
        <w:textAlignment w:val="auto"/>
        <w:outlineLvl w:val="9"/>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color w:val="000000"/>
          <w:kern w:val="2"/>
          <w:sz w:val="24"/>
          <w:szCs w:val="24"/>
          <w:shd w:val="clear" w:color="auto" w:fill="FFFFFF"/>
          <w:lang w:val="en-US" w:eastAsia="zh-CN" w:bidi="ar-SA"/>
        </w:rPr>
        <w:t xml:space="preserve">  时光流逝如白驹过隙，我在这里已经度过了2个春秋，我遇到的人、读过的书、走过的路使我成为了现在的我。感谢学校两年里的悉心栽培，感谢所有的老师、同学。四季、朝夕、物语、光影、时空......我理解的母校，就是和喜欢的一切在一起，愿你枝繁叶茂，花开灿烂！</w:t>
      </w:r>
    </w:p>
    <w:p>
      <w:pPr>
        <w:keepNext w:val="0"/>
        <w:keepLines w:val="0"/>
        <w:pageBreakBefore w:val="0"/>
        <w:widowControl w:val="0"/>
        <w:kinsoku/>
        <w:wordWrap/>
        <w:overflowPunct/>
        <w:topLinePunct w:val="0"/>
        <w:autoSpaceDE/>
        <w:autoSpaceDN/>
        <w:bidi w:val="0"/>
        <w:adjustRightInd/>
        <w:snapToGrid/>
        <w:spacing w:before="79" w:beforeLines="25" w:after="79" w:afterLines="25" w:line="360" w:lineRule="auto"/>
        <w:ind w:firstLine="480" w:firstLineChars="200"/>
        <w:textAlignment w:val="auto"/>
        <w:outlineLvl w:val="9"/>
        <w:rPr>
          <w:rFonts w:hint="eastAsia" w:ascii="宋体" w:hAnsi="宋体" w:eastAsia="宋体" w:cs="宋体"/>
          <w:color w:val="000000"/>
          <w:kern w:val="2"/>
          <w:sz w:val="24"/>
          <w:szCs w:val="24"/>
          <w:shd w:val="clear" w:color="auto" w:fill="FFFFFF"/>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C05394"/>
    <w:rsid w:val="0C73661E"/>
    <w:rsid w:val="10393924"/>
    <w:rsid w:val="10D80EE6"/>
    <w:rsid w:val="15BB6813"/>
    <w:rsid w:val="17F01A70"/>
    <w:rsid w:val="1CB52B37"/>
    <w:rsid w:val="234A4D9D"/>
    <w:rsid w:val="247756A5"/>
    <w:rsid w:val="265E6D78"/>
    <w:rsid w:val="273818B4"/>
    <w:rsid w:val="286B20E4"/>
    <w:rsid w:val="2CD504E6"/>
    <w:rsid w:val="2F8F4224"/>
    <w:rsid w:val="2FB82268"/>
    <w:rsid w:val="2FD12FEE"/>
    <w:rsid w:val="32DE644C"/>
    <w:rsid w:val="37BB6D00"/>
    <w:rsid w:val="3D990200"/>
    <w:rsid w:val="4D1D7F48"/>
    <w:rsid w:val="4FC14F9C"/>
    <w:rsid w:val="5132299D"/>
    <w:rsid w:val="547C1CEA"/>
    <w:rsid w:val="59A946DD"/>
    <w:rsid w:val="5B257F62"/>
    <w:rsid w:val="5CC307BE"/>
    <w:rsid w:val="60A17AC4"/>
    <w:rsid w:val="64CD374C"/>
    <w:rsid w:val="669154C4"/>
    <w:rsid w:val="6B972BEC"/>
    <w:rsid w:val="6E4A51CC"/>
    <w:rsid w:val="6F624E83"/>
    <w:rsid w:val="6FED3078"/>
    <w:rsid w:val="729D170C"/>
    <w:rsid w:val="780069E8"/>
    <w:rsid w:val="7A6A54B6"/>
    <w:rsid w:val="7AC65A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yeye</dc:creator>
  <cp:lastModifiedBy>Administrator</cp:lastModifiedBy>
  <dcterms:modified xsi:type="dcterms:W3CDTF">2018-09-04T01:19:40Z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