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064" w:rsidRPr="00623279" w:rsidRDefault="00D54D2B" w:rsidP="0083616F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4"/>
          <w:szCs w:val="24"/>
        </w:rPr>
        <w:t>C</w:t>
      </w:r>
      <w:r>
        <w:rPr>
          <w:rFonts w:ascii="黑体" w:eastAsia="黑体"/>
          <w:sz w:val="24"/>
          <w:szCs w:val="24"/>
        </w:rPr>
        <w:t>++</w:t>
      </w:r>
      <w:r w:rsidR="002D4064" w:rsidRPr="002D4064">
        <w:rPr>
          <w:rFonts w:ascii="黑体" w:eastAsia="黑体" w:hint="eastAsia"/>
          <w:sz w:val="24"/>
          <w:szCs w:val="24"/>
        </w:rPr>
        <w:t>程序设计</w:t>
      </w:r>
      <w:r>
        <w:rPr>
          <w:rFonts w:ascii="黑体" w:eastAsia="黑体" w:hint="eastAsia"/>
          <w:sz w:val="24"/>
          <w:szCs w:val="24"/>
        </w:rPr>
        <w:t xml:space="preserve"> </w:t>
      </w:r>
      <w:r w:rsidR="0083616F">
        <w:rPr>
          <w:rFonts w:ascii="黑体" w:eastAsia="黑体" w:hint="eastAsia"/>
          <w:sz w:val="24"/>
          <w:szCs w:val="24"/>
        </w:rPr>
        <w:t>教学大纲</w:t>
      </w:r>
    </w:p>
    <w:tbl>
      <w:tblPr>
        <w:tblW w:w="9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850"/>
        <w:gridCol w:w="709"/>
        <w:gridCol w:w="142"/>
        <w:gridCol w:w="416"/>
        <w:gridCol w:w="1285"/>
        <w:gridCol w:w="190"/>
        <w:gridCol w:w="377"/>
        <w:gridCol w:w="899"/>
        <w:gridCol w:w="93"/>
        <w:gridCol w:w="191"/>
        <w:gridCol w:w="93"/>
        <w:gridCol w:w="1040"/>
        <w:gridCol w:w="851"/>
        <w:gridCol w:w="1245"/>
        <w:gridCol w:w="12"/>
      </w:tblGrid>
      <w:tr w:rsidR="0083616F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83616F" w:rsidRDefault="0083616F" w:rsidP="0083616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课程名称</w:t>
            </w:r>
          </w:p>
        </w:tc>
        <w:tc>
          <w:tcPr>
            <w:tcW w:w="7543" w:type="dxa"/>
            <w:gridSpan w:val="14"/>
            <w:vAlign w:val="center"/>
          </w:tcPr>
          <w:p w:rsidR="0083616F" w:rsidRPr="00ED396C" w:rsidRDefault="00D54D2B" w:rsidP="00D54D2B">
            <w:pPr>
              <w:spacing w:line="360" w:lineRule="auto"/>
              <w:rPr>
                <w:color w:val="000000"/>
                <w:szCs w:val="21"/>
              </w:rPr>
            </w:pPr>
            <w:r w:rsidRPr="00D54D2B">
              <w:rPr>
                <w:rFonts w:ascii="Times New Roman" w:hAnsi="Times New Roman" w:cs="Times New Roman"/>
                <w:color w:val="000000"/>
              </w:rPr>
              <w:t>C++</w:t>
            </w:r>
            <w:r w:rsidR="0083616F" w:rsidRPr="007D7781">
              <w:rPr>
                <w:rFonts w:hint="eastAsia"/>
                <w:color w:val="000000"/>
              </w:rPr>
              <w:t>程序设计</w:t>
            </w:r>
            <w:r w:rsidR="0083616F" w:rsidRPr="00ED396C">
              <w:rPr>
                <w:rFonts w:hint="eastAsia"/>
                <w:color w:val="000000"/>
              </w:rPr>
              <w:t>(</w:t>
            </w:r>
            <w:r>
              <w:rPr>
                <w:color w:val="000000"/>
              </w:rPr>
              <w:t xml:space="preserve">C++ </w:t>
            </w:r>
            <w:r w:rsidR="0083616F">
              <w:rPr>
                <w:rFonts w:hint="eastAsia"/>
                <w:color w:val="000000"/>
                <w:szCs w:val="21"/>
              </w:rPr>
              <w:t xml:space="preserve">Programming Language </w:t>
            </w:r>
            <w:r w:rsidR="0083616F" w:rsidRPr="00ED396C">
              <w:rPr>
                <w:rFonts w:hint="eastAsia"/>
                <w:color w:val="000000"/>
                <w:szCs w:val="21"/>
              </w:rPr>
              <w:t>)</w:t>
            </w:r>
          </w:p>
        </w:tc>
      </w:tr>
      <w:tr w:rsidR="0083616F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83616F" w:rsidRDefault="00CD4953" w:rsidP="0083616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课程代码</w:t>
            </w:r>
          </w:p>
        </w:tc>
        <w:tc>
          <w:tcPr>
            <w:tcW w:w="7543" w:type="dxa"/>
            <w:gridSpan w:val="14"/>
            <w:vAlign w:val="center"/>
          </w:tcPr>
          <w:p w:rsidR="0083616F" w:rsidRPr="00ED396C" w:rsidRDefault="00D54D2B" w:rsidP="0083616F">
            <w:pPr>
              <w:spacing w:line="360" w:lineRule="auto"/>
              <w:rPr>
                <w:color w:val="000000"/>
                <w:szCs w:val="21"/>
              </w:rPr>
            </w:pPr>
            <w:r w:rsidRPr="00D54D2B">
              <w:rPr>
                <w:color w:val="000000"/>
                <w:szCs w:val="21"/>
              </w:rPr>
              <w:t>3021390005</w:t>
            </w:r>
          </w:p>
        </w:tc>
      </w:tr>
      <w:tr w:rsidR="0083616F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83616F" w:rsidRDefault="0083616F" w:rsidP="0083616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课程类别</w:t>
            </w:r>
          </w:p>
        </w:tc>
        <w:tc>
          <w:tcPr>
            <w:tcW w:w="7543" w:type="dxa"/>
            <w:gridSpan w:val="14"/>
            <w:vAlign w:val="center"/>
          </w:tcPr>
          <w:p w:rsidR="0083616F" w:rsidRPr="00ED396C" w:rsidRDefault="006E36FC" w:rsidP="0083616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专业基础类</w:t>
            </w:r>
          </w:p>
        </w:tc>
      </w:tr>
      <w:tr w:rsidR="0083616F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83616F" w:rsidRDefault="0083616F" w:rsidP="0083616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适用专业</w:t>
            </w:r>
          </w:p>
        </w:tc>
        <w:tc>
          <w:tcPr>
            <w:tcW w:w="7543" w:type="dxa"/>
            <w:gridSpan w:val="14"/>
            <w:vAlign w:val="center"/>
          </w:tcPr>
          <w:p w:rsidR="0083616F" w:rsidRPr="00ED396C" w:rsidRDefault="0083616F" w:rsidP="0083616F">
            <w:pPr>
              <w:spacing w:line="360" w:lineRule="auto"/>
              <w:rPr>
                <w:color w:val="000000"/>
                <w:szCs w:val="21"/>
              </w:rPr>
            </w:pPr>
            <w:r w:rsidRPr="00ED396C">
              <w:rPr>
                <w:rFonts w:hAnsi="宋体" w:hint="eastAsia"/>
                <w:color w:val="000000"/>
                <w:szCs w:val="21"/>
              </w:rPr>
              <w:t>计算机科学与技术</w:t>
            </w:r>
          </w:p>
        </w:tc>
      </w:tr>
      <w:tr w:rsidR="0083616F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83616F" w:rsidRDefault="0083616F" w:rsidP="0083616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课程简介</w:t>
            </w:r>
          </w:p>
        </w:tc>
        <w:tc>
          <w:tcPr>
            <w:tcW w:w="7543" w:type="dxa"/>
            <w:gridSpan w:val="14"/>
            <w:vAlign w:val="center"/>
          </w:tcPr>
          <w:p w:rsidR="0083616F" w:rsidRPr="00ED396C" w:rsidRDefault="0083616F" w:rsidP="0083616F">
            <w:pPr>
              <w:spacing w:line="360" w:lineRule="auto"/>
              <w:ind w:firstLineChars="200" w:firstLine="420"/>
              <w:rPr>
                <w:color w:val="000000"/>
                <w:szCs w:val="21"/>
              </w:rPr>
            </w:pPr>
            <w:bookmarkStart w:id="0" w:name="OLE_LINK3"/>
            <w:bookmarkStart w:id="1" w:name="OLE_LINK4"/>
            <w:bookmarkStart w:id="2" w:name="OLE_LINK9"/>
            <w:r w:rsidRPr="00ED396C">
              <w:rPr>
                <w:rFonts w:hAnsi="宋体" w:hint="eastAsia"/>
                <w:color w:val="000000"/>
                <w:szCs w:val="21"/>
              </w:rPr>
              <w:t>本</w:t>
            </w:r>
            <w:r w:rsidR="00191C11">
              <w:rPr>
                <w:rFonts w:hAnsi="宋体" w:hint="eastAsia"/>
                <w:color w:val="000000"/>
                <w:szCs w:val="21"/>
              </w:rPr>
              <w:t>课程</w:t>
            </w:r>
            <w:r w:rsidRPr="007D7781">
              <w:rPr>
                <w:rFonts w:hAnsi="宋体" w:hint="eastAsia"/>
                <w:color w:val="000000"/>
                <w:szCs w:val="21"/>
              </w:rPr>
              <w:t>主要介绍面向对象程序设计的方法和</w:t>
            </w:r>
            <w:r w:rsidRPr="007D7781">
              <w:rPr>
                <w:rFonts w:hAnsi="宋体" w:hint="eastAsia"/>
                <w:color w:val="000000"/>
                <w:szCs w:val="21"/>
              </w:rPr>
              <w:t>C++</w:t>
            </w:r>
            <w:r w:rsidRPr="007D7781">
              <w:rPr>
                <w:rFonts w:hAnsi="宋体" w:hint="eastAsia"/>
                <w:color w:val="000000"/>
                <w:szCs w:val="21"/>
              </w:rPr>
              <w:t>语言的基本概念。以</w:t>
            </w:r>
            <w:r w:rsidRPr="007D7781">
              <w:rPr>
                <w:rFonts w:hAnsi="宋体" w:hint="eastAsia"/>
                <w:color w:val="000000"/>
                <w:szCs w:val="21"/>
              </w:rPr>
              <w:t>C++</w:t>
            </w:r>
            <w:r w:rsidRPr="007D7781">
              <w:rPr>
                <w:rFonts w:hAnsi="宋体" w:hint="eastAsia"/>
                <w:color w:val="000000"/>
                <w:szCs w:val="21"/>
              </w:rPr>
              <w:t>语言中的面向对象机制为主</w:t>
            </w:r>
            <w:r w:rsidRPr="007D7781">
              <w:rPr>
                <w:rFonts w:hAnsi="宋体" w:hint="eastAsia"/>
                <w:color w:val="000000"/>
                <w:szCs w:val="21"/>
              </w:rPr>
              <w:t>,</w:t>
            </w:r>
            <w:r w:rsidRPr="007D7781">
              <w:rPr>
                <w:rFonts w:hAnsi="宋体" w:hint="eastAsia"/>
                <w:color w:val="000000"/>
                <w:szCs w:val="21"/>
              </w:rPr>
              <w:t>学习者在学习过程中可以通过大量的程序实例和相关练习，逐步掌握</w:t>
            </w:r>
            <w:r w:rsidRPr="007D7781">
              <w:rPr>
                <w:rFonts w:hAnsi="宋体" w:hint="eastAsia"/>
                <w:color w:val="000000"/>
                <w:szCs w:val="21"/>
              </w:rPr>
              <w:t>C++</w:t>
            </w:r>
            <w:r w:rsidRPr="007D7781">
              <w:rPr>
                <w:rFonts w:hAnsi="宋体" w:hint="eastAsia"/>
                <w:color w:val="000000"/>
                <w:szCs w:val="21"/>
              </w:rPr>
              <w:t>的面向过程和面向对象的功能，从而掌握面向对象程序设计的思想和基本知识，提高编程能力和解决实际问题的能力。</w:t>
            </w:r>
            <w:bookmarkEnd w:id="0"/>
            <w:bookmarkEnd w:id="1"/>
            <w:bookmarkEnd w:id="2"/>
          </w:p>
        </w:tc>
      </w:tr>
      <w:tr w:rsidR="0083616F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83616F" w:rsidRDefault="0083616F" w:rsidP="0083616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课程目标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6E36FC" w:rsidRDefault="00DC7D43" w:rsidP="00DC7D43">
            <w:pPr>
              <w:spacing w:line="360" w:lineRule="auto"/>
              <w:ind w:firstLineChars="200" w:firstLine="422"/>
              <w:rPr>
                <w:rFonts w:hAnsi="宋体"/>
                <w:b/>
                <w:color w:val="000000"/>
                <w:szCs w:val="21"/>
              </w:rPr>
            </w:pPr>
            <w:bookmarkStart w:id="3" w:name="OLE_LINK18"/>
            <w:bookmarkStart w:id="4" w:name="OLE_LINK19"/>
            <w:bookmarkStart w:id="5" w:name="OLE_LINK10"/>
            <w:bookmarkStart w:id="6" w:name="OLE_LINK11"/>
            <w:bookmarkStart w:id="7" w:name="OLE_LINK12"/>
            <w:r w:rsidRPr="006E36FC">
              <w:rPr>
                <w:rFonts w:hAnsi="宋体" w:hint="eastAsia"/>
                <w:b/>
                <w:color w:val="000000"/>
                <w:szCs w:val="21"/>
              </w:rPr>
              <w:t>目标</w:t>
            </w:r>
            <w:r w:rsidRPr="006E36FC">
              <w:rPr>
                <w:rFonts w:hAnsi="宋体" w:hint="eastAsia"/>
                <w:b/>
                <w:color w:val="000000"/>
                <w:szCs w:val="21"/>
              </w:rPr>
              <w:t>1</w:t>
            </w:r>
            <w:r w:rsidRPr="006E36FC">
              <w:rPr>
                <w:rFonts w:hAnsi="宋体" w:hint="eastAsia"/>
                <w:b/>
                <w:color w:val="000000"/>
                <w:szCs w:val="21"/>
              </w:rPr>
              <w:t>：培养学生运用面向对象</w:t>
            </w:r>
            <w:r w:rsidR="00A62D67">
              <w:rPr>
                <w:rFonts w:hAnsi="宋体" w:hint="eastAsia"/>
                <w:b/>
                <w:color w:val="000000"/>
                <w:szCs w:val="21"/>
              </w:rPr>
              <w:t>的思想对</w:t>
            </w:r>
            <w:r w:rsidRPr="006E36FC">
              <w:rPr>
                <w:rFonts w:hAnsi="宋体" w:hint="eastAsia"/>
                <w:b/>
                <w:color w:val="000000"/>
                <w:szCs w:val="21"/>
              </w:rPr>
              <w:t>软件系统进行分析</w:t>
            </w:r>
            <w:r w:rsidR="00A62D67" w:rsidRPr="006E36FC">
              <w:rPr>
                <w:rFonts w:hAnsi="宋体" w:hint="eastAsia"/>
                <w:b/>
                <w:color w:val="000000"/>
                <w:szCs w:val="21"/>
              </w:rPr>
              <w:t>的</w:t>
            </w:r>
            <w:r w:rsidRPr="006E36FC">
              <w:rPr>
                <w:rFonts w:hAnsi="宋体" w:hint="eastAsia"/>
                <w:b/>
                <w:color w:val="000000"/>
                <w:szCs w:val="21"/>
              </w:rPr>
              <w:t>能力。</w:t>
            </w:r>
          </w:p>
          <w:p w:rsidR="00DC7D43" w:rsidRDefault="00FE5467" w:rsidP="00FE5467">
            <w:pPr>
              <w:spacing w:line="360" w:lineRule="auto"/>
              <w:ind w:firstLineChars="200" w:firstLine="420"/>
              <w:rPr>
                <w:rFonts w:hAnsi="宋体"/>
                <w:b/>
                <w:color w:val="000000"/>
                <w:szCs w:val="21"/>
              </w:rPr>
            </w:pPr>
            <w:r w:rsidRPr="00FE5467">
              <w:rPr>
                <w:rFonts w:hAnsi="宋体" w:hint="eastAsia"/>
                <w:color w:val="000000"/>
                <w:szCs w:val="21"/>
              </w:rPr>
              <w:t>掌握</w:t>
            </w:r>
            <w:r w:rsidRPr="00FE5467">
              <w:rPr>
                <w:rFonts w:hAnsi="宋体" w:hint="eastAsia"/>
                <w:color w:val="000000"/>
                <w:szCs w:val="21"/>
              </w:rPr>
              <w:t xml:space="preserve"> C++ </w:t>
            </w:r>
            <w:r w:rsidRPr="00FE5467">
              <w:rPr>
                <w:rFonts w:hAnsi="宋体" w:hint="eastAsia"/>
                <w:color w:val="000000"/>
                <w:szCs w:val="21"/>
              </w:rPr>
              <w:t>的基本语法知识，能够运用它对软件系统中功能模块的解决方案进行比较和综合。</w:t>
            </w:r>
            <w:r w:rsidR="00DC7D43" w:rsidRPr="004C51F3">
              <w:rPr>
                <w:rFonts w:ascii="Times New Roman" w:hAnsi="Times New Roman" w:hint="eastAsia"/>
                <w:szCs w:val="21"/>
              </w:rPr>
              <w:t>（支撑毕业要求</w:t>
            </w:r>
            <w:r w:rsidR="00DC7D43">
              <w:rPr>
                <w:rFonts w:ascii="Times New Roman" w:hAnsi="Times New Roman" w:hint="eastAsia"/>
                <w:szCs w:val="21"/>
              </w:rPr>
              <w:t>观测</w:t>
            </w:r>
            <w:r w:rsidR="00DC7D43" w:rsidRPr="004C51F3">
              <w:rPr>
                <w:rFonts w:ascii="Times New Roman" w:hAnsi="Times New Roman" w:hint="eastAsia"/>
                <w:szCs w:val="21"/>
              </w:rPr>
              <w:t>点</w:t>
            </w:r>
            <w:r w:rsidR="00DC7D43">
              <w:rPr>
                <w:rFonts w:ascii="Times New Roman" w:hAnsi="Times New Roman"/>
                <w:szCs w:val="21"/>
              </w:rPr>
              <w:t>1.4</w:t>
            </w:r>
            <w:r w:rsidR="00DC7D43" w:rsidRPr="004C51F3">
              <w:rPr>
                <w:rFonts w:ascii="Times New Roman" w:hAnsi="Times New Roman" w:hint="eastAsia"/>
                <w:szCs w:val="21"/>
              </w:rPr>
              <w:t>）</w:t>
            </w:r>
          </w:p>
          <w:p w:rsidR="006E36FC" w:rsidRPr="006E36FC" w:rsidRDefault="006E36FC" w:rsidP="006E36FC">
            <w:pPr>
              <w:spacing w:line="360" w:lineRule="auto"/>
              <w:ind w:firstLineChars="200" w:firstLine="422"/>
              <w:rPr>
                <w:rFonts w:hAnsi="宋体"/>
                <w:b/>
                <w:color w:val="000000"/>
                <w:szCs w:val="21"/>
              </w:rPr>
            </w:pPr>
            <w:r w:rsidRPr="006E36FC">
              <w:rPr>
                <w:rFonts w:hAnsi="宋体" w:hint="eastAsia"/>
                <w:b/>
                <w:color w:val="000000"/>
                <w:szCs w:val="21"/>
              </w:rPr>
              <w:t>目标</w:t>
            </w:r>
            <w:r w:rsidR="00DC7D43">
              <w:rPr>
                <w:rFonts w:hAnsi="宋体"/>
                <w:b/>
                <w:color w:val="000000"/>
                <w:szCs w:val="21"/>
              </w:rPr>
              <w:t>2</w:t>
            </w:r>
            <w:r w:rsidR="00A62D67">
              <w:rPr>
                <w:rFonts w:hAnsi="宋体" w:hint="eastAsia"/>
                <w:b/>
                <w:color w:val="000000"/>
                <w:szCs w:val="21"/>
              </w:rPr>
              <w:t>：培养学生正确使用类和对象对</w:t>
            </w:r>
            <w:r w:rsidRPr="006E36FC">
              <w:rPr>
                <w:rFonts w:hAnsi="宋体" w:hint="eastAsia"/>
                <w:b/>
                <w:color w:val="000000"/>
                <w:szCs w:val="21"/>
              </w:rPr>
              <w:t>软件系统进行的分析</w:t>
            </w:r>
            <w:r w:rsidR="00A62D67">
              <w:rPr>
                <w:rFonts w:hAnsi="宋体" w:hint="eastAsia"/>
                <w:b/>
                <w:color w:val="000000"/>
                <w:szCs w:val="21"/>
              </w:rPr>
              <w:t>和设计</w:t>
            </w:r>
            <w:r w:rsidRPr="006E36FC">
              <w:rPr>
                <w:rFonts w:hAnsi="宋体" w:hint="eastAsia"/>
                <w:b/>
                <w:color w:val="000000"/>
                <w:szCs w:val="21"/>
              </w:rPr>
              <w:t>能力。</w:t>
            </w:r>
          </w:p>
          <w:p w:rsidR="006E36FC" w:rsidRPr="006E36FC" w:rsidRDefault="00FE5467" w:rsidP="00FE5467">
            <w:pPr>
              <w:spacing w:line="360" w:lineRule="auto"/>
              <w:ind w:firstLineChars="200" w:firstLine="420"/>
              <w:rPr>
                <w:rFonts w:hAnsi="宋体"/>
                <w:color w:val="000000"/>
                <w:szCs w:val="21"/>
              </w:rPr>
            </w:pPr>
            <w:r w:rsidRPr="00FE5467">
              <w:rPr>
                <w:rFonts w:hAnsi="宋体" w:hint="eastAsia"/>
                <w:color w:val="000000"/>
                <w:szCs w:val="21"/>
              </w:rPr>
              <w:t>解面向过程和面向对象这两种方法各自的特点和它们之间的关系；掌握面向对象的思想，具备运用面向对象的思想来分析复杂工程问题，并加以封装等方面的能力。</w:t>
            </w:r>
            <w:r w:rsidR="00583943" w:rsidRPr="004C51F3">
              <w:rPr>
                <w:rFonts w:ascii="Times New Roman" w:hAnsi="Times New Roman" w:hint="eastAsia"/>
                <w:szCs w:val="21"/>
              </w:rPr>
              <w:t>（支撑毕业要求</w:t>
            </w:r>
            <w:r w:rsidR="001F554F">
              <w:rPr>
                <w:rFonts w:ascii="Times New Roman" w:hAnsi="Times New Roman" w:hint="eastAsia"/>
                <w:szCs w:val="21"/>
              </w:rPr>
              <w:t>观测</w:t>
            </w:r>
            <w:r w:rsidR="00583943" w:rsidRPr="004C51F3">
              <w:rPr>
                <w:rFonts w:ascii="Times New Roman" w:hAnsi="Times New Roman" w:hint="eastAsia"/>
                <w:szCs w:val="21"/>
              </w:rPr>
              <w:t>点</w:t>
            </w:r>
            <w:r w:rsidR="00583943" w:rsidRPr="004C51F3">
              <w:rPr>
                <w:rFonts w:ascii="Times New Roman" w:hAnsi="Times New Roman" w:hint="eastAsia"/>
                <w:szCs w:val="21"/>
              </w:rPr>
              <w:t>2.</w:t>
            </w:r>
            <w:r w:rsidR="00583943">
              <w:rPr>
                <w:rFonts w:ascii="Times New Roman" w:hAnsi="Times New Roman"/>
                <w:szCs w:val="21"/>
              </w:rPr>
              <w:t>3</w:t>
            </w:r>
            <w:r w:rsidR="00583943" w:rsidRPr="004C51F3">
              <w:rPr>
                <w:rFonts w:ascii="Times New Roman" w:hAnsi="Times New Roman" w:hint="eastAsia"/>
                <w:szCs w:val="21"/>
              </w:rPr>
              <w:t>）</w:t>
            </w:r>
          </w:p>
          <w:p w:rsidR="006E36FC" w:rsidRPr="006E36FC" w:rsidRDefault="006E36FC" w:rsidP="006E36FC">
            <w:pPr>
              <w:spacing w:line="360" w:lineRule="auto"/>
              <w:ind w:firstLineChars="200" w:firstLine="422"/>
              <w:rPr>
                <w:rFonts w:hAnsi="宋体"/>
                <w:b/>
                <w:color w:val="000000"/>
                <w:szCs w:val="21"/>
              </w:rPr>
            </w:pPr>
            <w:bookmarkStart w:id="8" w:name="OLE_LINK20"/>
            <w:bookmarkStart w:id="9" w:name="OLE_LINK21"/>
            <w:bookmarkEnd w:id="3"/>
            <w:bookmarkEnd w:id="4"/>
            <w:r w:rsidRPr="006E36FC">
              <w:rPr>
                <w:rFonts w:hAnsi="宋体" w:hint="eastAsia"/>
                <w:b/>
                <w:color w:val="000000"/>
                <w:szCs w:val="21"/>
              </w:rPr>
              <w:t>目标</w:t>
            </w:r>
            <w:r w:rsidR="00DC7D43">
              <w:rPr>
                <w:rFonts w:hAnsi="宋体"/>
                <w:b/>
                <w:color w:val="000000"/>
                <w:szCs w:val="21"/>
              </w:rPr>
              <w:t>3</w:t>
            </w:r>
            <w:r w:rsidRPr="006E36FC">
              <w:rPr>
                <w:rFonts w:hAnsi="宋体" w:hint="eastAsia"/>
                <w:b/>
                <w:color w:val="000000"/>
                <w:szCs w:val="21"/>
              </w:rPr>
              <w:t>：培养面向对象的系统设计能力。</w:t>
            </w:r>
          </w:p>
          <w:p w:rsidR="006E36FC" w:rsidRPr="006E36FC" w:rsidRDefault="002D229E" w:rsidP="006E36FC">
            <w:pPr>
              <w:spacing w:line="360" w:lineRule="auto"/>
              <w:ind w:firstLineChars="200" w:firstLine="420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具备</w:t>
            </w:r>
            <w:r w:rsidRPr="006E36FC">
              <w:rPr>
                <w:rFonts w:hAnsi="宋体" w:hint="eastAsia"/>
                <w:color w:val="000000"/>
                <w:szCs w:val="21"/>
              </w:rPr>
              <w:t>熟练使用</w:t>
            </w:r>
            <w:bookmarkStart w:id="10" w:name="OLE_LINK14"/>
            <w:bookmarkStart w:id="11" w:name="OLE_LINK15"/>
            <w:r w:rsidR="00900306" w:rsidRPr="006E36FC">
              <w:rPr>
                <w:rFonts w:hAnsi="宋体" w:hint="eastAsia"/>
                <w:color w:val="000000"/>
                <w:szCs w:val="21"/>
              </w:rPr>
              <w:t>运算符重载、</w:t>
            </w:r>
            <w:r w:rsidRPr="006E36FC">
              <w:rPr>
                <w:rFonts w:hAnsi="宋体" w:hint="eastAsia"/>
                <w:color w:val="000000"/>
                <w:szCs w:val="21"/>
              </w:rPr>
              <w:t>继承与派生、多态性与虚函数、</w:t>
            </w:r>
            <w:r w:rsidRPr="006E36FC">
              <w:rPr>
                <w:rFonts w:hAnsi="宋体" w:hint="eastAsia"/>
                <w:color w:val="000000"/>
                <w:szCs w:val="21"/>
              </w:rPr>
              <w:t>C++</w:t>
            </w:r>
            <w:r w:rsidRPr="006E36FC">
              <w:rPr>
                <w:rFonts w:hAnsi="宋体" w:hint="eastAsia"/>
                <w:color w:val="000000"/>
                <w:szCs w:val="21"/>
              </w:rPr>
              <w:t>标准库、异常处理和命名空间等</w:t>
            </w:r>
            <w:bookmarkEnd w:id="10"/>
            <w:bookmarkEnd w:id="11"/>
            <w:r w:rsidRPr="006E36FC">
              <w:rPr>
                <w:rFonts w:hAnsi="宋体" w:hint="eastAsia"/>
                <w:color w:val="000000"/>
                <w:szCs w:val="21"/>
              </w:rPr>
              <w:t>方法设计软件系统的能力，</w:t>
            </w:r>
            <w:r w:rsidR="006E36FC" w:rsidRPr="006E36FC">
              <w:rPr>
                <w:rFonts w:hAnsi="宋体" w:hint="eastAsia"/>
                <w:color w:val="000000"/>
                <w:szCs w:val="21"/>
              </w:rPr>
              <w:t>并在设计中综合考虑数据的安全性等因素，优化算法和代码。</w:t>
            </w:r>
            <w:bookmarkEnd w:id="8"/>
            <w:bookmarkEnd w:id="9"/>
            <w:r w:rsidR="00583943" w:rsidRPr="004C51F3">
              <w:rPr>
                <w:rFonts w:ascii="Times New Roman" w:hAnsi="Times New Roman" w:hint="eastAsia"/>
                <w:szCs w:val="21"/>
              </w:rPr>
              <w:t>（支撑毕业要求</w:t>
            </w:r>
            <w:r w:rsidR="001F554F">
              <w:rPr>
                <w:rFonts w:ascii="Times New Roman" w:hAnsi="Times New Roman" w:hint="eastAsia"/>
                <w:szCs w:val="21"/>
              </w:rPr>
              <w:t>观测</w:t>
            </w:r>
            <w:r w:rsidR="00583943" w:rsidRPr="004C51F3">
              <w:rPr>
                <w:rFonts w:ascii="Times New Roman" w:hAnsi="Times New Roman" w:hint="eastAsia"/>
                <w:szCs w:val="21"/>
              </w:rPr>
              <w:t>点</w:t>
            </w:r>
            <w:r w:rsidR="00583943">
              <w:rPr>
                <w:rFonts w:ascii="Times New Roman" w:hAnsi="Times New Roman"/>
                <w:szCs w:val="21"/>
              </w:rPr>
              <w:t>3.3</w:t>
            </w:r>
            <w:r w:rsidR="00583943" w:rsidRPr="004C51F3">
              <w:rPr>
                <w:rFonts w:ascii="Times New Roman" w:hAnsi="Times New Roman" w:hint="eastAsia"/>
                <w:szCs w:val="21"/>
              </w:rPr>
              <w:t>）</w:t>
            </w:r>
          </w:p>
          <w:p w:rsidR="006E36FC" w:rsidRPr="006E36FC" w:rsidRDefault="006E36FC" w:rsidP="006E36FC">
            <w:pPr>
              <w:spacing w:line="360" w:lineRule="auto"/>
              <w:ind w:firstLineChars="200" w:firstLine="422"/>
              <w:rPr>
                <w:rFonts w:hAnsi="宋体"/>
                <w:b/>
                <w:color w:val="000000"/>
                <w:szCs w:val="21"/>
              </w:rPr>
            </w:pPr>
            <w:bookmarkStart w:id="12" w:name="OLE_LINK22"/>
            <w:bookmarkStart w:id="13" w:name="OLE_LINK23"/>
            <w:bookmarkStart w:id="14" w:name="OLE_LINK24"/>
            <w:bookmarkStart w:id="15" w:name="OLE_LINK29"/>
            <w:r w:rsidRPr="006E36FC">
              <w:rPr>
                <w:rFonts w:hAnsi="宋体" w:hint="eastAsia"/>
                <w:b/>
                <w:color w:val="000000"/>
                <w:szCs w:val="21"/>
              </w:rPr>
              <w:t>目标</w:t>
            </w:r>
            <w:r w:rsidR="00DC7D43">
              <w:rPr>
                <w:rFonts w:hAnsi="宋体"/>
                <w:b/>
                <w:color w:val="000000"/>
                <w:szCs w:val="21"/>
              </w:rPr>
              <w:t>4</w:t>
            </w:r>
            <w:r w:rsidRPr="006E36FC">
              <w:rPr>
                <w:rFonts w:hAnsi="宋体" w:hint="eastAsia"/>
                <w:b/>
                <w:color w:val="000000"/>
                <w:szCs w:val="21"/>
              </w:rPr>
              <w:t>：培养</w:t>
            </w:r>
            <w:bookmarkStart w:id="16" w:name="OLE_LINK25"/>
            <w:bookmarkStart w:id="17" w:name="OLE_LINK26"/>
            <w:bookmarkStart w:id="18" w:name="OLE_LINK372"/>
            <w:bookmarkStart w:id="19" w:name="OLE_LINK373"/>
            <w:bookmarkStart w:id="20" w:name="OLE_LINK374"/>
            <w:bookmarkStart w:id="21" w:name="OLE_LINK375"/>
            <w:bookmarkStart w:id="22" w:name="OLE_LINK376"/>
            <w:bookmarkStart w:id="23" w:name="OLE_LINK377"/>
            <w:bookmarkStart w:id="24" w:name="OLE_LINK382"/>
            <w:bookmarkStart w:id="25" w:name="OLE_LINK383"/>
            <w:bookmarkStart w:id="26" w:name="OLE_LINK384"/>
            <w:bookmarkStart w:id="27" w:name="OLE_LINK385"/>
            <w:r w:rsidRPr="006E36FC">
              <w:rPr>
                <w:rFonts w:hAnsi="宋体" w:hint="eastAsia"/>
                <w:b/>
                <w:color w:val="000000"/>
                <w:szCs w:val="21"/>
              </w:rPr>
              <w:t>运用</w:t>
            </w:r>
            <w:r w:rsidRPr="006E36FC">
              <w:rPr>
                <w:rFonts w:hAnsi="宋体" w:hint="eastAsia"/>
                <w:b/>
                <w:color w:val="000000"/>
                <w:szCs w:val="21"/>
              </w:rPr>
              <w:t>C++</w:t>
            </w:r>
            <w:r w:rsidRPr="006E36FC">
              <w:rPr>
                <w:rFonts w:hAnsi="宋体" w:hint="eastAsia"/>
                <w:b/>
                <w:color w:val="000000"/>
                <w:szCs w:val="21"/>
              </w:rPr>
              <w:t>程序设计语言编写出高效稳健的程序的能力</w:t>
            </w:r>
            <w:bookmarkEnd w:id="16"/>
            <w:bookmarkEnd w:id="17"/>
            <w:r w:rsidRPr="006E36FC">
              <w:rPr>
                <w:rFonts w:hAnsi="宋体" w:hint="eastAsia"/>
                <w:b/>
                <w:color w:val="000000"/>
                <w:szCs w:val="21"/>
              </w:rPr>
              <w:t>。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</w:p>
          <w:p w:rsidR="00244948" w:rsidRPr="00106A71" w:rsidRDefault="006E36FC" w:rsidP="006E36FC">
            <w:pPr>
              <w:spacing w:line="360" w:lineRule="auto"/>
              <w:ind w:firstLineChars="200" w:firstLine="420"/>
              <w:rPr>
                <w:rFonts w:hAnsi="宋体"/>
                <w:color w:val="000000"/>
                <w:szCs w:val="21"/>
              </w:rPr>
            </w:pPr>
            <w:r w:rsidRPr="006E36FC">
              <w:rPr>
                <w:rFonts w:hAnsi="宋体" w:hint="eastAsia"/>
                <w:color w:val="000000"/>
                <w:szCs w:val="21"/>
              </w:rPr>
              <w:t>能够熟练使用</w:t>
            </w:r>
            <w:r w:rsidRPr="006E36FC">
              <w:rPr>
                <w:rFonts w:hAnsi="宋体" w:hint="eastAsia"/>
                <w:color w:val="000000"/>
                <w:szCs w:val="21"/>
              </w:rPr>
              <w:t>C++</w:t>
            </w:r>
            <w:r w:rsidRPr="006E36FC">
              <w:rPr>
                <w:rFonts w:hAnsi="宋体" w:hint="eastAsia"/>
                <w:color w:val="000000"/>
                <w:szCs w:val="21"/>
              </w:rPr>
              <w:t>语法知识编写程序，具备</w:t>
            </w:r>
            <w:r w:rsidR="002D229E">
              <w:rPr>
                <w:rFonts w:hAnsi="宋体" w:hint="eastAsia"/>
                <w:color w:val="000000"/>
                <w:szCs w:val="21"/>
              </w:rPr>
              <w:t>用代码</w:t>
            </w:r>
            <w:r w:rsidRPr="006E36FC">
              <w:rPr>
                <w:rFonts w:hAnsi="宋体" w:hint="eastAsia"/>
                <w:color w:val="000000"/>
                <w:szCs w:val="21"/>
              </w:rPr>
              <w:t>正确地实现所设计系统的各项功能的能力；</w:t>
            </w:r>
            <w:r w:rsidR="002D229E">
              <w:rPr>
                <w:rFonts w:hAnsi="宋体" w:hint="eastAsia"/>
                <w:color w:val="000000"/>
                <w:szCs w:val="21"/>
              </w:rPr>
              <w:t>并能熟练地使用面向对象思想</w:t>
            </w:r>
            <w:r w:rsidRPr="006E36FC">
              <w:rPr>
                <w:rFonts w:hAnsi="宋体" w:hint="eastAsia"/>
                <w:color w:val="000000"/>
                <w:szCs w:val="21"/>
              </w:rPr>
              <w:t>提高程序开发效率和稳健性等</w:t>
            </w:r>
            <w:bookmarkEnd w:id="12"/>
            <w:bookmarkEnd w:id="13"/>
            <w:bookmarkEnd w:id="14"/>
            <w:bookmarkEnd w:id="15"/>
            <w:r w:rsidRPr="006E36FC">
              <w:rPr>
                <w:rFonts w:hAnsi="宋体" w:hint="eastAsia"/>
                <w:color w:val="000000"/>
                <w:szCs w:val="21"/>
              </w:rPr>
              <w:t>。</w:t>
            </w:r>
            <w:r w:rsidR="00583943" w:rsidRPr="004C51F3">
              <w:rPr>
                <w:rFonts w:ascii="Times New Roman" w:hAnsi="Times New Roman" w:hint="eastAsia"/>
                <w:szCs w:val="21"/>
              </w:rPr>
              <w:t>（支撑毕业要求</w:t>
            </w:r>
            <w:r w:rsidR="001F554F">
              <w:rPr>
                <w:rFonts w:ascii="Times New Roman" w:hAnsi="Times New Roman" w:hint="eastAsia"/>
                <w:szCs w:val="21"/>
              </w:rPr>
              <w:t>观测</w:t>
            </w:r>
            <w:r w:rsidR="00583943" w:rsidRPr="004C51F3">
              <w:rPr>
                <w:rFonts w:ascii="Times New Roman" w:hAnsi="Times New Roman" w:hint="eastAsia"/>
                <w:szCs w:val="21"/>
              </w:rPr>
              <w:t>点</w:t>
            </w:r>
            <w:r w:rsidR="00583943">
              <w:rPr>
                <w:rFonts w:ascii="Times New Roman" w:hAnsi="Times New Roman"/>
                <w:szCs w:val="21"/>
              </w:rPr>
              <w:t>4.3</w:t>
            </w:r>
            <w:r w:rsidR="00583943" w:rsidRPr="004C51F3">
              <w:rPr>
                <w:rFonts w:ascii="Times New Roman" w:hAnsi="Times New Roman" w:hint="eastAsia"/>
                <w:szCs w:val="21"/>
              </w:rPr>
              <w:t>）</w:t>
            </w:r>
            <w:bookmarkEnd w:id="5"/>
            <w:bookmarkEnd w:id="6"/>
            <w:bookmarkEnd w:id="7"/>
          </w:p>
        </w:tc>
      </w:tr>
      <w:tr w:rsidR="0083616F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83616F" w:rsidRDefault="0083616F" w:rsidP="0083616F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课程思政</w:t>
            </w:r>
            <w:r w:rsidR="00CD4953">
              <w:rPr>
                <w:rFonts w:ascii="黑体" w:eastAsia="黑体" w:hAnsi="黑体" w:hint="eastAsia"/>
                <w:szCs w:val="21"/>
              </w:rPr>
              <w:t>目标</w:t>
            </w:r>
          </w:p>
        </w:tc>
        <w:tc>
          <w:tcPr>
            <w:tcW w:w="7543" w:type="dxa"/>
            <w:gridSpan w:val="14"/>
            <w:vAlign w:val="center"/>
          </w:tcPr>
          <w:p w:rsidR="0083616F" w:rsidRDefault="0083616F" w:rsidP="0083616F">
            <w:pPr>
              <w:spacing w:line="360" w:lineRule="auto"/>
              <w:rPr>
                <w:rFonts w:hAnsi="宋体"/>
                <w:color w:val="000000"/>
                <w:szCs w:val="21"/>
              </w:rPr>
            </w:pPr>
            <w:bookmarkStart w:id="28" w:name="OLE_LINK13"/>
            <w:bookmarkStart w:id="29" w:name="OLE_LINK16"/>
            <w:bookmarkStart w:id="30" w:name="OLE_LINK17"/>
            <w:r>
              <w:rPr>
                <w:rFonts w:hAnsi="宋体" w:hint="eastAsia"/>
                <w:color w:val="000000"/>
                <w:szCs w:val="21"/>
              </w:rPr>
              <w:t>坚持立德树人，通过本</w:t>
            </w:r>
            <w:r w:rsidR="00191C11">
              <w:rPr>
                <w:rFonts w:hAnsi="宋体" w:hint="eastAsia"/>
                <w:color w:val="000000"/>
                <w:szCs w:val="21"/>
              </w:rPr>
              <w:t>课程</w:t>
            </w:r>
            <w:r>
              <w:rPr>
                <w:rFonts w:hAnsi="宋体" w:hint="eastAsia"/>
                <w:color w:val="000000"/>
                <w:szCs w:val="21"/>
              </w:rPr>
              <w:t>的学习训练，提高学生面向对象程序设计</w:t>
            </w:r>
            <w:r w:rsidR="007127B4">
              <w:rPr>
                <w:rFonts w:hAnsi="宋体" w:hint="eastAsia"/>
                <w:color w:val="000000"/>
                <w:szCs w:val="21"/>
              </w:rPr>
              <w:t>和实现</w:t>
            </w:r>
            <w:r>
              <w:rPr>
                <w:rFonts w:hAnsi="宋体" w:hint="eastAsia"/>
                <w:color w:val="000000"/>
                <w:szCs w:val="21"/>
              </w:rPr>
              <w:t>能力，树立学生科技强国的信念和动手技能，培养学生职业道德和专业素养。</w:t>
            </w:r>
            <w:bookmarkEnd w:id="28"/>
            <w:bookmarkEnd w:id="29"/>
            <w:bookmarkEnd w:id="30"/>
          </w:p>
        </w:tc>
      </w:tr>
      <w:tr w:rsidR="0083616F" w:rsidRPr="00207BFB" w:rsidTr="00BB0A4F">
        <w:trPr>
          <w:jc w:val="center"/>
        </w:trPr>
        <w:tc>
          <w:tcPr>
            <w:tcW w:w="1506" w:type="dxa"/>
            <w:gridSpan w:val="2"/>
            <w:vMerge w:val="restart"/>
            <w:vAlign w:val="center"/>
          </w:tcPr>
          <w:p w:rsidR="0083616F" w:rsidRDefault="0083616F" w:rsidP="0083616F">
            <w:pPr>
              <w:jc w:val="center"/>
              <w:rPr>
                <w:rFonts w:ascii="黑体" w:eastAsia="黑体" w:hAnsi="黑体"/>
                <w:szCs w:val="21"/>
              </w:rPr>
            </w:pPr>
            <w:bookmarkStart w:id="31" w:name="OLE_LINK1"/>
            <w:bookmarkStart w:id="32" w:name="OLE_LINK2"/>
            <w:r>
              <w:rPr>
                <w:rFonts w:ascii="黑体" w:eastAsia="黑体" w:hAnsi="黑体" w:hint="eastAsia"/>
                <w:szCs w:val="21"/>
              </w:rPr>
              <w:t>课程目标与</w:t>
            </w:r>
            <w:r>
              <w:rPr>
                <w:rFonts w:ascii="黑体" w:eastAsia="黑体" w:hAnsi="黑体"/>
                <w:szCs w:val="21"/>
              </w:rPr>
              <w:t>毕业要求</w:t>
            </w:r>
            <w:r w:rsidR="00CD4953">
              <w:rPr>
                <w:rFonts w:ascii="黑体" w:eastAsia="黑体" w:hAnsi="黑体" w:hint="eastAsia"/>
                <w:szCs w:val="21"/>
              </w:rPr>
              <w:t>观测点</w:t>
            </w:r>
            <w:r>
              <w:rPr>
                <w:rFonts w:ascii="黑体" w:eastAsia="黑体" w:hAnsi="黑体"/>
                <w:szCs w:val="21"/>
              </w:rPr>
              <w:t>对应关系</w:t>
            </w:r>
          </w:p>
        </w:tc>
        <w:tc>
          <w:tcPr>
            <w:tcW w:w="851" w:type="dxa"/>
            <w:gridSpan w:val="2"/>
            <w:vAlign w:val="center"/>
          </w:tcPr>
          <w:p w:rsidR="0083616F" w:rsidRPr="003157B3" w:rsidRDefault="00106A71" w:rsidP="0083616F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5435" w:type="dxa"/>
            <w:gridSpan w:val="10"/>
            <w:vAlign w:val="center"/>
          </w:tcPr>
          <w:p w:rsidR="0083616F" w:rsidRPr="003157B3" w:rsidRDefault="0083616F" w:rsidP="0083616F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支撑的人才培养要求（毕业要求）</w:t>
            </w:r>
            <w:r w:rsidR="00CD4953">
              <w:rPr>
                <w:rFonts w:ascii="黑体" w:eastAsia="黑体" w:hAnsi="黑体" w:hint="eastAsia"/>
                <w:szCs w:val="21"/>
              </w:rPr>
              <w:t>观测点</w:t>
            </w:r>
            <w:r>
              <w:rPr>
                <w:rFonts w:ascii="黑体" w:eastAsia="黑体" w:hAnsi="黑体" w:hint="eastAsia"/>
                <w:szCs w:val="21"/>
              </w:rPr>
              <w:t>及内涵</w:t>
            </w:r>
          </w:p>
        </w:tc>
        <w:tc>
          <w:tcPr>
            <w:tcW w:w="1257" w:type="dxa"/>
            <w:gridSpan w:val="2"/>
            <w:vAlign w:val="center"/>
          </w:tcPr>
          <w:p w:rsidR="0083616F" w:rsidRPr="003157B3" w:rsidRDefault="00191C11" w:rsidP="00191C11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</w:t>
            </w:r>
            <w:r w:rsidR="0083616F" w:rsidRPr="00B570C7">
              <w:rPr>
                <w:rFonts w:ascii="黑体" w:eastAsia="黑体" w:hAnsi="黑体" w:hint="eastAsia"/>
                <w:szCs w:val="21"/>
              </w:rPr>
              <w:t>目标</w:t>
            </w:r>
          </w:p>
        </w:tc>
      </w:tr>
      <w:bookmarkEnd w:id="31"/>
      <w:bookmarkEnd w:id="32"/>
      <w:tr w:rsidR="00DC7D43" w:rsidRPr="008C1778" w:rsidTr="00BB0A4F">
        <w:trPr>
          <w:jc w:val="center"/>
        </w:trPr>
        <w:tc>
          <w:tcPr>
            <w:tcW w:w="1506" w:type="dxa"/>
            <w:gridSpan w:val="2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C7D43" w:rsidRPr="00143998" w:rsidRDefault="00DC7D43" w:rsidP="00DC7D43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t>1</w:t>
            </w:r>
          </w:p>
        </w:tc>
        <w:tc>
          <w:tcPr>
            <w:tcW w:w="5435" w:type="dxa"/>
            <w:gridSpan w:val="10"/>
          </w:tcPr>
          <w:p w:rsidR="00DC7D43" w:rsidRPr="00291FA2" w:rsidRDefault="00DC7D43" w:rsidP="00DC7D43">
            <w:pPr>
              <w:widowControl/>
              <w:jc w:val="left"/>
            </w:pPr>
            <w:r w:rsidRPr="00DC7D43">
              <w:rPr>
                <w:rFonts w:hint="eastAsia"/>
              </w:rPr>
              <w:t xml:space="preserve">1.4 </w:t>
            </w:r>
            <w:r w:rsidRPr="00DC7D43">
              <w:rPr>
                <w:rFonts w:hint="eastAsia"/>
              </w:rPr>
              <w:t>能够将工程基础、专业知识和模型建立等方法用于计算机应用系统中的关键模块、算法的解决方案的比较和综合。</w:t>
            </w:r>
          </w:p>
        </w:tc>
        <w:tc>
          <w:tcPr>
            <w:tcW w:w="1257" w:type="dxa"/>
            <w:gridSpan w:val="2"/>
            <w:vAlign w:val="center"/>
          </w:tcPr>
          <w:p w:rsidR="00DC7D43" w:rsidRDefault="00DC7D43" w:rsidP="00DC7D43">
            <w:pPr>
              <w:spacing w:line="360" w:lineRule="auto"/>
              <w:jc w:val="left"/>
            </w:pPr>
            <w:r>
              <w:rPr>
                <w:rFonts w:hint="eastAsia"/>
              </w:rPr>
              <w:t>目标</w:t>
            </w:r>
            <w:r>
              <w:rPr>
                <w:rFonts w:hint="eastAsia"/>
              </w:rPr>
              <w:t>1</w:t>
            </w:r>
          </w:p>
        </w:tc>
      </w:tr>
      <w:tr w:rsidR="00DC7D43" w:rsidRPr="008C1778" w:rsidTr="00BB0A4F">
        <w:trPr>
          <w:jc w:val="center"/>
        </w:trPr>
        <w:tc>
          <w:tcPr>
            <w:tcW w:w="1506" w:type="dxa"/>
            <w:gridSpan w:val="2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C7D43" w:rsidRPr="00143998" w:rsidRDefault="00DC7D43" w:rsidP="00DC7D43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t>2</w:t>
            </w:r>
          </w:p>
        </w:tc>
        <w:tc>
          <w:tcPr>
            <w:tcW w:w="5435" w:type="dxa"/>
            <w:gridSpan w:val="10"/>
          </w:tcPr>
          <w:p w:rsidR="00DC7D43" w:rsidRPr="00DF7FE2" w:rsidRDefault="00DC7D43" w:rsidP="00DC7D43">
            <w:pPr>
              <w:widowControl/>
              <w:jc w:val="left"/>
            </w:pPr>
            <w:r w:rsidRPr="00291FA2">
              <w:rPr>
                <w:rFonts w:hint="eastAsia"/>
              </w:rPr>
              <w:t>2.3</w:t>
            </w:r>
            <w:r>
              <w:t xml:space="preserve"> </w:t>
            </w:r>
            <w:r w:rsidRPr="006E36FC">
              <w:rPr>
                <w:rFonts w:hint="eastAsia"/>
              </w:rPr>
              <w:t>能认识到解决问题有多种方案可选择，会通过文献研究和自主学习，寻求可替代的解决方案。</w:t>
            </w:r>
          </w:p>
        </w:tc>
        <w:tc>
          <w:tcPr>
            <w:tcW w:w="1257" w:type="dxa"/>
            <w:gridSpan w:val="2"/>
            <w:vAlign w:val="center"/>
          </w:tcPr>
          <w:p w:rsidR="00DC7D43" w:rsidRPr="00C81FD7" w:rsidRDefault="00DC7D43" w:rsidP="00DC7D43">
            <w:pPr>
              <w:spacing w:line="360" w:lineRule="auto"/>
              <w:jc w:val="left"/>
            </w:pPr>
            <w:r>
              <w:t>目标</w:t>
            </w:r>
            <w:r>
              <w:t>2</w:t>
            </w:r>
          </w:p>
        </w:tc>
      </w:tr>
      <w:tr w:rsidR="00DC7D43" w:rsidRPr="008C1778" w:rsidTr="00BB0A4F">
        <w:trPr>
          <w:jc w:val="center"/>
        </w:trPr>
        <w:tc>
          <w:tcPr>
            <w:tcW w:w="1506" w:type="dxa"/>
            <w:gridSpan w:val="2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C7D43" w:rsidRPr="00143998" w:rsidRDefault="00DC7D43" w:rsidP="00DC7D43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5435" w:type="dxa"/>
            <w:gridSpan w:val="10"/>
          </w:tcPr>
          <w:p w:rsidR="00DC7D43" w:rsidRPr="00DF7FE2" w:rsidRDefault="00DC7D43" w:rsidP="00DC7D43">
            <w:pPr>
              <w:widowControl/>
              <w:jc w:val="left"/>
            </w:pPr>
            <w:r w:rsidRPr="00291FA2">
              <w:rPr>
                <w:rFonts w:hint="eastAsia"/>
              </w:rPr>
              <w:t>3.3</w:t>
            </w:r>
            <w:r>
              <w:t xml:space="preserve"> </w:t>
            </w:r>
            <w:r>
              <w:rPr>
                <w:rFonts w:ascii="宋体" w:hAnsi="宋体" w:hint="eastAsia"/>
                <w:szCs w:val="21"/>
              </w:rPr>
              <w:t>在计算机应用系统的设计过程中，能够针对具体问题的特点，实现并优化算法和代码，体现创新意识。</w:t>
            </w:r>
          </w:p>
        </w:tc>
        <w:tc>
          <w:tcPr>
            <w:tcW w:w="1257" w:type="dxa"/>
            <w:gridSpan w:val="2"/>
            <w:vAlign w:val="center"/>
          </w:tcPr>
          <w:p w:rsidR="00DC7D43" w:rsidRPr="00E95954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目标3</w:t>
            </w:r>
          </w:p>
        </w:tc>
      </w:tr>
      <w:tr w:rsidR="00DC7D43" w:rsidRPr="008C1778" w:rsidTr="00BB0A4F">
        <w:trPr>
          <w:jc w:val="center"/>
        </w:trPr>
        <w:tc>
          <w:tcPr>
            <w:tcW w:w="1506" w:type="dxa"/>
            <w:gridSpan w:val="2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C7D43" w:rsidRPr="00143998" w:rsidRDefault="00DC7D43" w:rsidP="00DC7D43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5435" w:type="dxa"/>
            <w:gridSpan w:val="10"/>
            <w:vAlign w:val="center"/>
          </w:tcPr>
          <w:p w:rsidR="00DC7D43" w:rsidRPr="00291FA2" w:rsidRDefault="00DC7D43" w:rsidP="00DC7D43">
            <w:pPr>
              <w:widowControl/>
              <w:rPr>
                <w:rFonts w:ascii="宋体" w:hAnsi="宋体"/>
                <w:szCs w:val="21"/>
              </w:rPr>
            </w:pPr>
            <w:r w:rsidRPr="00291FA2">
              <w:rPr>
                <w:rFonts w:ascii="宋体" w:hAnsi="宋体" w:hint="eastAsia"/>
                <w:szCs w:val="21"/>
              </w:rPr>
              <w:t>4.3</w:t>
            </w:r>
            <w:bookmarkStart w:id="33" w:name="OLE_LINK32"/>
            <w:bookmarkStart w:id="34" w:name="OLE_LINK33"/>
            <w:r w:rsidRPr="004B01AB">
              <w:rPr>
                <w:rFonts w:ascii="宋体" w:hAnsi="宋体" w:hint="eastAsia"/>
                <w:szCs w:val="21"/>
              </w:rPr>
              <w:t>能够根据实验方案，搭建实验运行环境，构建实验系统，安全地开展实验，正确地采集实验数据。</w:t>
            </w:r>
            <w:bookmarkEnd w:id="33"/>
            <w:bookmarkEnd w:id="34"/>
          </w:p>
        </w:tc>
        <w:tc>
          <w:tcPr>
            <w:tcW w:w="1257" w:type="dxa"/>
            <w:gridSpan w:val="2"/>
            <w:vAlign w:val="center"/>
          </w:tcPr>
          <w:p w:rsidR="00DC7D43" w:rsidRPr="00E95954" w:rsidRDefault="006B75AF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目标</w:t>
            </w:r>
            <w:r>
              <w:rPr>
                <w:rFonts w:ascii="宋体" w:hAnsi="宋体"/>
                <w:szCs w:val="21"/>
              </w:rPr>
              <w:t>4</w:t>
            </w:r>
          </w:p>
        </w:tc>
      </w:tr>
      <w:tr w:rsidR="00DC7D43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预备知识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ED396C" w:rsidRDefault="00DC7D43" w:rsidP="003B2370">
            <w:pPr>
              <w:spacing w:line="360" w:lineRule="auto"/>
              <w:rPr>
                <w:color w:val="000000"/>
                <w:szCs w:val="21"/>
              </w:rPr>
            </w:pPr>
            <w:bookmarkStart w:id="35" w:name="OLE_LINK30"/>
            <w:bookmarkStart w:id="36" w:name="OLE_LINK31"/>
            <w:bookmarkStart w:id="37" w:name="OLE_LINK34"/>
            <w:r>
              <w:rPr>
                <w:rFonts w:hint="eastAsia"/>
                <w:color w:val="000000"/>
                <w:szCs w:val="21"/>
              </w:rPr>
              <w:t>专业</w:t>
            </w:r>
            <w:r w:rsidRPr="007D7781">
              <w:rPr>
                <w:rFonts w:hint="eastAsia"/>
                <w:color w:val="000000"/>
                <w:szCs w:val="21"/>
              </w:rPr>
              <w:t>导论、</w:t>
            </w:r>
            <w:bookmarkEnd w:id="35"/>
            <w:bookmarkEnd w:id="36"/>
            <w:bookmarkEnd w:id="37"/>
            <w:r w:rsidR="003B2370">
              <w:rPr>
                <w:rFonts w:hint="eastAsia"/>
                <w:color w:val="000000"/>
                <w:szCs w:val="21"/>
              </w:rPr>
              <w:t>C</w:t>
            </w:r>
            <w:r w:rsidR="003B2370" w:rsidRPr="007D7781">
              <w:rPr>
                <w:rFonts w:hint="eastAsia"/>
                <w:color w:val="000000"/>
                <w:szCs w:val="21"/>
              </w:rPr>
              <w:t>语言</w:t>
            </w:r>
            <w:r w:rsidRPr="007D7781">
              <w:rPr>
                <w:rFonts w:hint="eastAsia"/>
                <w:color w:val="000000"/>
                <w:szCs w:val="21"/>
              </w:rPr>
              <w:t>程序设计</w:t>
            </w:r>
          </w:p>
        </w:tc>
      </w:tr>
      <w:tr w:rsidR="00DC7D43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负 责 人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ED396C" w:rsidRDefault="00DC7D43" w:rsidP="00DC7D43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何立新</w:t>
            </w:r>
          </w:p>
        </w:tc>
      </w:tr>
      <w:tr w:rsidR="00DC7D43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DC7D43" w:rsidRPr="00241F6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41F63">
              <w:rPr>
                <w:rFonts w:ascii="宋体" w:hAnsi="宋体" w:hint="eastAsia"/>
                <w:szCs w:val="21"/>
              </w:rPr>
              <w:t>归属单位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ED396C" w:rsidRDefault="00DC7D43" w:rsidP="00DC7D43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人工智能与大数据学院</w:t>
            </w:r>
            <w:r>
              <w:rPr>
                <w:rFonts w:hint="eastAsia"/>
                <w:color w:val="000000"/>
                <w:szCs w:val="21"/>
              </w:rPr>
              <w:t>智能科学与工程系</w:t>
            </w:r>
          </w:p>
        </w:tc>
      </w:tr>
      <w:tr w:rsidR="00DC7D43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执行学期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ED396C" w:rsidRDefault="00DC7D43" w:rsidP="00DC7D43">
            <w:pPr>
              <w:spacing w:line="360" w:lineRule="auto"/>
              <w:rPr>
                <w:color w:val="000000"/>
                <w:szCs w:val="21"/>
              </w:rPr>
            </w:pPr>
            <w:bookmarkStart w:id="38" w:name="OLE_LINK35"/>
            <w:bookmarkStart w:id="39" w:name="OLE_LINK36"/>
            <w:bookmarkStart w:id="40" w:name="OLE_LINK37"/>
            <w:r w:rsidRPr="00ED396C">
              <w:rPr>
                <w:rFonts w:hAnsi="宋体" w:hint="eastAsia"/>
                <w:color w:val="000000"/>
                <w:szCs w:val="21"/>
              </w:rPr>
              <w:t>第</w:t>
            </w:r>
            <w:r>
              <w:rPr>
                <w:rFonts w:hint="eastAsia"/>
                <w:color w:val="000000"/>
                <w:szCs w:val="21"/>
              </w:rPr>
              <w:t>2</w:t>
            </w:r>
            <w:r w:rsidRPr="00ED396C">
              <w:rPr>
                <w:rFonts w:hAnsi="宋体" w:hint="eastAsia"/>
                <w:color w:val="000000"/>
                <w:szCs w:val="21"/>
              </w:rPr>
              <w:t>学期</w:t>
            </w:r>
            <w:bookmarkEnd w:id="38"/>
            <w:bookmarkEnd w:id="39"/>
            <w:bookmarkEnd w:id="40"/>
          </w:p>
        </w:tc>
      </w:tr>
      <w:tr w:rsidR="00DC7D43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学  分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ED396C" w:rsidRDefault="000928D6" w:rsidP="00DC7D43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  <w:r w:rsidR="00DC7D43">
              <w:rPr>
                <w:rFonts w:hint="eastAsia"/>
                <w:color w:val="000000"/>
                <w:szCs w:val="21"/>
              </w:rPr>
              <w:t>.5</w:t>
            </w:r>
          </w:p>
        </w:tc>
      </w:tr>
      <w:tr w:rsidR="00DC7D43" w:rsidRPr="008C1778" w:rsidTr="003200E7">
        <w:trPr>
          <w:jc w:val="center"/>
        </w:trPr>
        <w:tc>
          <w:tcPr>
            <w:tcW w:w="1506" w:type="dxa"/>
            <w:gridSpan w:val="2"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学习总量</w:t>
            </w:r>
          </w:p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（学时）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ED396C" w:rsidRDefault="00DC7D43" w:rsidP="00DC7D43">
            <w:pPr>
              <w:spacing w:line="360" w:lineRule="auto"/>
              <w:rPr>
                <w:color w:val="000000"/>
                <w:szCs w:val="21"/>
              </w:rPr>
            </w:pPr>
            <w:r w:rsidRPr="00ED396C">
              <w:rPr>
                <w:rFonts w:hAnsi="宋体" w:hint="eastAsia"/>
                <w:color w:val="000000"/>
                <w:szCs w:val="21"/>
              </w:rPr>
              <w:t>学习总量：</w:t>
            </w:r>
            <w:r w:rsidRPr="00ED396C">
              <w:rPr>
                <w:rFonts w:hint="eastAsia"/>
                <w:color w:val="000000"/>
                <w:szCs w:val="21"/>
              </w:rPr>
              <w:t xml:space="preserve"> </w:t>
            </w:r>
            <w:r w:rsidR="000928D6">
              <w:rPr>
                <w:color w:val="000000"/>
                <w:szCs w:val="21"/>
              </w:rPr>
              <w:t>70</w:t>
            </w:r>
            <w:r w:rsidRPr="00ED396C">
              <w:rPr>
                <w:rFonts w:hAnsi="宋体" w:hint="eastAsia"/>
                <w:color w:val="000000"/>
                <w:szCs w:val="21"/>
              </w:rPr>
              <w:t>学时</w:t>
            </w:r>
            <w:r w:rsidRPr="00ED396C">
              <w:rPr>
                <w:rFonts w:hint="eastAsia"/>
                <w:color w:val="000000"/>
                <w:szCs w:val="21"/>
              </w:rPr>
              <w:t xml:space="preserve"> </w:t>
            </w:r>
          </w:p>
          <w:p w:rsidR="00DC7D43" w:rsidRPr="00ED396C" w:rsidRDefault="00DC7D43" w:rsidP="000928D6">
            <w:pPr>
              <w:spacing w:line="360" w:lineRule="auto"/>
              <w:rPr>
                <w:color w:val="000000"/>
                <w:szCs w:val="21"/>
              </w:rPr>
            </w:pPr>
            <w:r w:rsidRPr="00ED396C">
              <w:rPr>
                <w:rFonts w:hAnsi="宋体" w:hint="eastAsia"/>
                <w:color w:val="000000"/>
                <w:szCs w:val="21"/>
              </w:rPr>
              <w:t>其中：理论</w:t>
            </w:r>
            <w:r w:rsidRPr="00ED396C">
              <w:rPr>
                <w:rFonts w:ascii="宋体" w:hAnsi="宋体" w:hint="eastAsia"/>
                <w:color w:val="000000"/>
                <w:szCs w:val="21"/>
              </w:rPr>
              <w:t>=</w:t>
            </w:r>
            <w:r>
              <w:rPr>
                <w:rFonts w:hint="eastAsia"/>
                <w:color w:val="000000"/>
                <w:szCs w:val="21"/>
              </w:rPr>
              <w:t>3</w:t>
            </w:r>
            <w:r w:rsidR="000928D6">
              <w:rPr>
                <w:color w:val="000000"/>
                <w:szCs w:val="21"/>
              </w:rPr>
              <w:t>2</w:t>
            </w:r>
            <w:r w:rsidRPr="00ED396C">
              <w:rPr>
                <w:rFonts w:hAnsi="宋体" w:hint="eastAsia"/>
                <w:color w:val="000000"/>
                <w:szCs w:val="21"/>
              </w:rPr>
              <w:t>学时，实</w:t>
            </w:r>
            <w:r w:rsidR="000928D6">
              <w:rPr>
                <w:rFonts w:hAnsi="宋体" w:hint="eastAsia"/>
                <w:color w:val="000000"/>
                <w:szCs w:val="21"/>
              </w:rPr>
              <w:t>验</w:t>
            </w:r>
            <w:r w:rsidRPr="00ED396C">
              <w:rPr>
                <w:rFonts w:ascii="宋体" w:hAnsi="宋体" w:hint="eastAsia"/>
                <w:color w:val="000000"/>
                <w:szCs w:val="21"/>
              </w:rPr>
              <w:t>=</w:t>
            </w:r>
            <w:r>
              <w:rPr>
                <w:rFonts w:hint="eastAsia"/>
                <w:color w:val="000000"/>
                <w:szCs w:val="21"/>
              </w:rPr>
              <w:t>1</w:t>
            </w:r>
            <w:r w:rsidR="000928D6">
              <w:rPr>
                <w:color w:val="000000"/>
                <w:szCs w:val="21"/>
              </w:rPr>
              <w:t>6</w:t>
            </w:r>
            <w:r w:rsidRPr="00ED396C">
              <w:rPr>
                <w:rFonts w:hAnsi="宋体" w:hint="eastAsia"/>
                <w:color w:val="000000"/>
                <w:szCs w:val="21"/>
              </w:rPr>
              <w:t>学时，自主学习</w:t>
            </w:r>
            <w:r w:rsidRPr="00ED396C">
              <w:rPr>
                <w:rFonts w:ascii="宋体" w:hAnsi="宋体" w:hint="eastAsia"/>
                <w:color w:val="000000"/>
                <w:szCs w:val="21"/>
              </w:rPr>
              <w:t>=</w:t>
            </w:r>
            <w:r w:rsidR="000928D6">
              <w:rPr>
                <w:rFonts w:ascii="宋体" w:hAnsi="宋体"/>
                <w:color w:val="000000"/>
                <w:szCs w:val="21"/>
              </w:rPr>
              <w:t>26</w:t>
            </w:r>
            <w:r w:rsidRPr="00ED396C">
              <w:rPr>
                <w:rFonts w:hAnsi="宋体" w:hint="eastAsia"/>
                <w:color w:val="000000"/>
                <w:szCs w:val="21"/>
              </w:rPr>
              <w:t>学时</w:t>
            </w:r>
          </w:p>
        </w:tc>
      </w:tr>
      <w:tr w:rsidR="00DC7D43" w:rsidRPr="008C1778" w:rsidTr="003200E7">
        <w:trPr>
          <w:trHeight w:val="936"/>
          <w:jc w:val="center"/>
        </w:trPr>
        <w:tc>
          <w:tcPr>
            <w:tcW w:w="1506" w:type="dxa"/>
            <w:gridSpan w:val="2"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考核方式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ED396C" w:rsidRDefault="00DC7D43" w:rsidP="00DC7D43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</w:rPr>
              <w:t>课程总成绩</w:t>
            </w:r>
            <w:r>
              <w:rPr>
                <w:rFonts w:hint="eastAsia"/>
              </w:rPr>
              <w:t xml:space="preserve"> = </w:t>
            </w:r>
            <w:r>
              <w:rPr>
                <w:rFonts w:hint="eastAsia"/>
              </w:rPr>
              <w:t>期末考试成绩（</w:t>
            </w:r>
            <w:r>
              <w:rPr>
                <w:rFonts w:hint="eastAsia"/>
              </w:rPr>
              <w:t>55%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+ </w:t>
            </w:r>
            <w:r>
              <w:rPr>
                <w:rFonts w:hint="eastAsia"/>
              </w:rPr>
              <w:t>学习笔记成绩（</w:t>
            </w:r>
            <w:r>
              <w:rPr>
                <w:rFonts w:hint="eastAsia"/>
              </w:rPr>
              <w:t>5%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+ </w:t>
            </w:r>
            <w:r>
              <w:rPr>
                <w:rFonts w:hint="eastAsia"/>
              </w:rPr>
              <w:t>实验成绩（</w:t>
            </w:r>
            <w:r>
              <w:rPr>
                <w:rFonts w:hint="eastAsia"/>
              </w:rPr>
              <w:t>20%</w:t>
            </w:r>
            <w:r>
              <w:rPr>
                <w:rFonts w:hint="eastAsia"/>
              </w:rPr>
              <w:t>）</w:t>
            </w:r>
            <w:bookmarkStart w:id="41" w:name="OLE_LINK38"/>
            <w:bookmarkStart w:id="42" w:name="OLE_LINK39"/>
            <w:bookmarkStart w:id="43" w:name="OLE_LINK40"/>
            <w:bookmarkStart w:id="44" w:name="OLE_LINK41"/>
            <w:bookmarkStart w:id="45" w:name="OLE_LINK50"/>
            <w:bookmarkStart w:id="46" w:name="OLE_LINK51"/>
            <w:bookmarkStart w:id="47" w:name="OLE_LINK52"/>
            <w:bookmarkStart w:id="48" w:name="OLE_LINK53"/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过程测验成绩（</w:t>
            </w:r>
            <w:r>
              <w:t>10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>）</w:t>
            </w:r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r>
              <w:rPr>
                <w:rFonts w:hint="eastAsia"/>
              </w:rPr>
              <w:t xml:space="preserve">+ </w:t>
            </w:r>
            <w:r>
              <w:rPr>
                <w:rFonts w:hint="eastAsia"/>
              </w:rPr>
              <w:t>自主学习成绩（</w:t>
            </w: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>）</w:t>
            </w:r>
          </w:p>
          <w:p w:rsidR="00DC7D43" w:rsidRPr="000F13E9" w:rsidRDefault="00DC7D43" w:rsidP="00DC7D43">
            <w:pPr>
              <w:spacing w:line="360" w:lineRule="auto"/>
              <w:rPr>
                <w:color w:val="000000"/>
                <w:szCs w:val="21"/>
              </w:rPr>
            </w:pPr>
            <w:r w:rsidRPr="00ED396C">
              <w:rPr>
                <w:rFonts w:hint="eastAsia"/>
                <w:color w:val="000000"/>
                <w:szCs w:val="21"/>
              </w:rPr>
              <w:t>*</w:t>
            </w:r>
            <w:r w:rsidRPr="000F13E9">
              <w:rPr>
                <w:rFonts w:hAnsi="宋体" w:hint="eastAsia"/>
                <w:color w:val="000000"/>
                <w:szCs w:val="21"/>
              </w:rPr>
              <w:t>注：期末考试卷面成绩≥</w:t>
            </w:r>
            <w:r>
              <w:rPr>
                <w:rFonts w:hAnsi="宋体"/>
                <w:color w:val="000000"/>
                <w:szCs w:val="21"/>
              </w:rPr>
              <w:t>6</w:t>
            </w:r>
            <w:r w:rsidRPr="000F13E9">
              <w:rPr>
                <w:rFonts w:hAnsi="宋体" w:hint="eastAsia"/>
                <w:color w:val="000000"/>
                <w:szCs w:val="21"/>
              </w:rPr>
              <w:t>0</w:t>
            </w:r>
            <w:r w:rsidRPr="000F13E9">
              <w:rPr>
                <w:rFonts w:hAnsi="宋体" w:hint="eastAsia"/>
                <w:color w:val="000000"/>
                <w:szCs w:val="21"/>
              </w:rPr>
              <w:t>分</w:t>
            </w:r>
            <w:r>
              <w:rPr>
                <w:rFonts w:hAnsi="宋体" w:hint="eastAsia"/>
                <w:color w:val="000000"/>
                <w:szCs w:val="21"/>
              </w:rPr>
              <w:t>，且实验成绩</w:t>
            </w:r>
            <w:r w:rsidRPr="000F13E9">
              <w:rPr>
                <w:rFonts w:hAnsi="宋体" w:hint="eastAsia"/>
                <w:color w:val="000000"/>
                <w:szCs w:val="21"/>
              </w:rPr>
              <w:t>≥</w:t>
            </w:r>
            <w:r>
              <w:rPr>
                <w:rFonts w:hAnsi="宋体"/>
                <w:color w:val="000000"/>
                <w:szCs w:val="21"/>
              </w:rPr>
              <w:t>6</w:t>
            </w:r>
            <w:r w:rsidRPr="000F13E9">
              <w:rPr>
                <w:rFonts w:hAnsi="宋体" w:hint="eastAsia"/>
                <w:color w:val="000000"/>
                <w:szCs w:val="21"/>
              </w:rPr>
              <w:t>0</w:t>
            </w:r>
            <w:r w:rsidRPr="000F13E9">
              <w:rPr>
                <w:rFonts w:hAnsi="宋体" w:hint="eastAsia"/>
                <w:color w:val="000000"/>
                <w:szCs w:val="21"/>
              </w:rPr>
              <w:t>分</w:t>
            </w:r>
            <w:r>
              <w:rPr>
                <w:rFonts w:hAnsi="宋体" w:hint="eastAsia"/>
                <w:color w:val="000000"/>
                <w:szCs w:val="21"/>
              </w:rPr>
              <w:t>，且过程考核（含过程测验和自主学习）</w:t>
            </w:r>
            <w:r w:rsidRPr="000F13E9">
              <w:rPr>
                <w:rFonts w:hAnsi="宋体" w:hint="eastAsia"/>
                <w:color w:val="000000"/>
                <w:szCs w:val="21"/>
              </w:rPr>
              <w:t>≥</w:t>
            </w:r>
            <w:r>
              <w:rPr>
                <w:rFonts w:hAnsi="宋体"/>
                <w:color w:val="000000"/>
                <w:szCs w:val="21"/>
              </w:rPr>
              <w:t>6</w:t>
            </w:r>
            <w:r w:rsidRPr="000F13E9">
              <w:rPr>
                <w:rFonts w:hAnsi="宋体" w:hint="eastAsia"/>
                <w:color w:val="000000"/>
                <w:szCs w:val="21"/>
              </w:rPr>
              <w:t>0</w:t>
            </w:r>
            <w:r w:rsidRPr="000F13E9">
              <w:rPr>
                <w:rFonts w:hAnsi="宋体" w:hint="eastAsia"/>
                <w:color w:val="000000"/>
                <w:szCs w:val="21"/>
              </w:rPr>
              <w:t>分，</w:t>
            </w:r>
            <w:r>
              <w:rPr>
                <w:rFonts w:hAnsi="宋体" w:hint="eastAsia"/>
                <w:color w:val="000000"/>
                <w:szCs w:val="21"/>
              </w:rPr>
              <w:t>且总评</w:t>
            </w:r>
            <w:r w:rsidRPr="000F13E9">
              <w:rPr>
                <w:rFonts w:hAnsi="宋体" w:hint="eastAsia"/>
                <w:color w:val="000000"/>
                <w:szCs w:val="21"/>
              </w:rPr>
              <w:t>≥</w:t>
            </w:r>
            <w:r>
              <w:rPr>
                <w:rFonts w:hAnsi="宋体"/>
                <w:color w:val="000000"/>
                <w:szCs w:val="21"/>
              </w:rPr>
              <w:t>6</w:t>
            </w:r>
            <w:r w:rsidRPr="000F13E9">
              <w:rPr>
                <w:rFonts w:hAnsi="宋体" w:hint="eastAsia"/>
                <w:color w:val="000000"/>
                <w:szCs w:val="21"/>
              </w:rPr>
              <w:t>0</w:t>
            </w:r>
            <w:r w:rsidRPr="000F13E9">
              <w:rPr>
                <w:rFonts w:hAnsi="宋体" w:hint="eastAsia"/>
                <w:color w:val="000000"/>
                <w:szCs w:val="21"/>
              </w:rPr>
              <w:t>分</w:t>
            </w:r>
            <w:r>
              <w:rPr>
                <w:rFonts w:hAnsi="宋体" w:hint="eastAsia"/>
                <w:color w:val="000000"/>
                <w:szCs w:val="21"/>
              </w:rPr>
              <w:t>，</w:t>
            </w:r>
            <w:r w:rsidRPr="000F13E9">
              <w:rPr>
                <w:rFonts w:hAnsi="宋体" w:hint="eastAsia"/>
                <w:color w:val="000000"/>
                <w:szCs w:val="21"/>
              </w:rPr>
              <w:t>则通过考核。</w:t>
            </w:r>
          </w:p>
        </w:tc>
      </w:tr>
      <w:tr w:rsidR="00DC7D43" w:rsidRPr="008C1778" w:rsidTr="003200E7">
        <w:trPr>
          <w:jc w:val="center"/>
        </w:trPr>
        <w:tc>
          <w:tcPr>
            <w:tcW w:w="1506" w:type="dxa"/>
            <w:gridSpan w:val="2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</w:t>
            </w:r>
            <w:r w:rsidRPr="008C1778">
              <w:rPr>
                <w:rFonts w:ascii="黑体" w:eastAsia="黑体" w:hAnsi="黑体" w:hint="eastAsia"/>
                <w:szCs w:val="21"/>
              </w:rPr>
              <w:t>建立或</w:t>
            </w:r>
          </w:p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更新时间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ED396C" w:rsidRDefault="00DC7D43" w:rsidP="000928D6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建立时间：</w:t>
            </w:r>
            <w:r w:rsidRPr="00ED396C">
              <w:rPr>
                <w:rFonts w:hint="eastAsia"/>
                <w:color w:val="000000"/>
                <w:szCs w:val="21"/>
              </w:rPr>
              <w:t>201</w:t>
            </w:r>
            <w:r>
              <w:rPr>
                <w:color w:val="000000"/>
                <w:szCs w:val="21"/>
              </w:rPr>
              <w:t>3</w:t>
            </w:r>
            <w:r w:rsidRPr="00ED396C"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  <w:r w:rsidRPr="00ED396C"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>，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更新时间：</w:t>
            </w: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color w:val="000000"/>
                <w:szCs w:val="21"/>
              </w:rPr>
              <w:t>2</w:t>
            </w:r>
            <w:r w:rsidR="000928D6"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年</w:t>
            </w:r>
            <w:r w:rsidR="000928D6"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月。</w:t>
            </w:r>
          </w:p>
        </w:tc>
      </w:tr>
      <w:tr w:rsidR="00DC7D43" w:rsidRPr="008C1778" w:rsidTr="00014BD8">
        <w:trPr>
          <w:trHeight w:val="591"/>
          <w:jc w:val="center"/>
        </w:trPr>
        <w:tc>
          <w:tcPr>
            <w:tcW w:w="9049" w:type="dxa"/>
            <w:gridSpan w:val="16"/>
            <w:vAlign w:val="center"/>
          </w:tcPr>
          <w:p w:rsidR="00DC7D43" w:rsidRPr="008C4000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8C4000">
              <w:rPr>
                <w:rFonts w:ascii="黑体" w:eastAsia="黑体" w:hAnsi="黑体" w:hint="eastAsia"/>
                <w:sz w:val="30"/>
                <w:szCs w:val="30"/>
              </w:rPr>
              <w:t>教学组织</w:t>
            </w:r>
          </w:p>
        </w:tc>
      </w:tr>
      <w:tr w:rsidR="00DC7D43" w:rsidRPr="008C1778" w:rsidTr="003200E7">
        <w:trPr>
          <w:gridAfter w:val="1"/>
          <w:wAfter w:w="12" w:type="dxa"/>
          <w:trHeight w:val="295"/>
          <w:jc w:val="center"/>
        </w:trPr>
        <w:tc>
          <w:tcPr>
            <w:tcW w:w="656" w:type="dxa"/>
            <w:vMerge w:val="restart"/>
            <w:vAlign w:val="center"/>
          </w:tcPr>
          <w:p w:rsidR="00DC7D43" w:rsidRPr="001E6D61" w:rsidRDefault="00DC7D43" w:rsidP="00DC7D43">
            <w:pPr>
              <w:spacing w:line="360" w:lineRule="auto"/>
              <w:jc w:val="center"/>
              <w:rPr>
                <w:rFonts w:ascii="宋体" w:hAnsi="宋体"/>
                <w:color w:val="0000FF"/>
                <w:sz w:val="28"/>
                <w:szCs w:val="28"/>
              </w:rPr>
            </w:pPr>
            <w:r w:rsidRPr="001E6D61">
              <w:rPr>
                <w:rFonts w:ascii="黑体" w:eastAsia="黑体" w:hAnsi="黑体" w:hint="eastAsia"/>
                <w:sz w:val="28"/>
                <w:szCs w:val="28"/>
              </w:rPr>
              <w:t>理论</w:t>
            </w:r>
          </w:p>
        </w:tc>
        <w:tc>
          <w:tcPr>
            <w:tcW w:w="850" w:type="dxa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AC608F">
              <w:rPr>
                <w:rFonts w:ascii="黑体" w:eastAsia="黑体" w:hAnsi="黑体" w:hint="eastAsia"/>
                <w:szCs w:val="21"/>
              </w:rPr>
              <w:t>理论</w:t>
            </w:r>
          </w:p>
          <w:p w:rsidR="00DC7D43" w:rsidRPr="008C1778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教学</w:t>
            </w:r>
          </w:p>
        </w:tc>
        <w:tc>
          <w:tcPr>
            <w:tcW w:w="3119" w:type="dxa"/>
            <w:gridSpan w:val="6"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C1778">
              <w:rPr>
                <w:rFonts w:ascii="宋体" w:hAnsi="宋体" w:hint="eastAsia"/>
                <w:szCs w:val="21"/>
              </w:rPr>
              <w:t>周学时</w:t>
            </w:r>
            <w:r>
              <w:rPr>
                <w:rFonts w:ascii="宋体" w:hAnsi="宋体" w:hint="eastAsia"/>
                <w:szCs w:val="21"/>
              </w:rPr>
              <w:t>：4</w:t>
            </w:r>
          </w:p>
        </w:tc>
        <w:tc>
          <w:tcPr>
            <w:tcW w:w="4412" w:type="dxa"/>
            <w:gridSpan w:val="7"/>
            <w:vAlign w:val="center"/>
          </w:tcPr>
          <w:p w:rsidR="00DC7D43" w:rsidRPr="008C1778" w:rsidRDefault="00DC7D43" w:rsidP="00E6473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C1778">
              <w:rPr>
                <w:rFonts w:ascii="宋体" w:hAnsi="宋体" w:hint="eastAsia"/>
                <w:szCs w:val="21"/>
              </w:rPr>
              <w:t>学  分</w:t>
            </w:r>
            <w:r>
              <w:rPr>
                <w:rFonts w:ascii="宋体" w:hAnsi="宋体" w:hint="eastAsia"/>
                <w:szCs w:val="21"/>
              </w:rPr>
              <w:t>：2</w:t>
            </w:r>
            <w:r>
              <w:rPr>
                <w:rFonts w:ascii="宋体" w:hAnsi="宋体"/>
                <w:szCs w:val="21"/>
              </w:rPr>
              <w:t>.</w:t>
            </w:r>
            <w:r w:rsidR="00E64731">
              <w:rPr>
                <w:rFonts w:ascii="宋体" w:hAnsi="宋体"/>
                <w:szCs w:val="21"/>
              </w:rPr>
              <w:t>0</w:t>
            </w:r>
          </w:p>
        </w:tc>
      </w:tr>
      <w:tr w:rsidR="00DC7D43" w:rsidRPr="008C1778" w:rsidTr="003200E7">
        <w:trPr>
          <w:trHeight w:val="498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任课</w:t>
            </w:r>
          </w:p>
          <w:p w:rsidR="00DC7D43" w:rsidRPr="008C1778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教师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何立新</w:t>
            </w:r>
          </w:p>
        </w:tc>
      </w:tr>
      <w:tr w:rsidR="00DC7D43" w:rsidRPr="008C1778" w:rsidTr="00BB0A4F">
        <w:trPr>
          <w:trHeight w:val="668"/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Pr="00321A5D" w:rsidRDefault="00CE7DF2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观测</w:t>
            </w:r>
            <w:r w:rsidR="00DC7D43" w:rsidRPr="00321A5D">
              <w:rPr>
                <w:rFonts w:ascii="黑体" w:eastAsia="黑体" w:hAnsi="黑体" w:hint="eastAsia"/>
                <w:szCs w:val="21"/>
              </w:rPr>
              <w:t>点</w:t>
            </w:r>
          </w:p>
        </w:tc>
        <w:tc>
          <w:tcPr>
            <w:tcW w:w="709" w:type="dxa"/>
            <w:vAlign w:val="center"/>
          </w:tcPr>
          <w:p w:rsidR="00DC7D43" w:rsidRDefault="00DC7D43" w:rsidP="00DC7D43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</w:t>
            </w:r>
          </w:p>
          <w:p w:rsidR="00DC7D43" w:rsidRPr="00321A5D" w:rsidRDefault="00DC7D43" w:rsidP="00DC7D4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目标</w:t>
            </w:r>
          </w:p>
        </w:tc>
        <w:tc>
          <w:tcPr>
            <w:tcW w:w="3402" w:type="dxa"/>
            <w:gridSpan w:val="7"/>
            <w:vAlign w:val="center"/>
          </w:tcPr>
          <w:p w:rsidR="00DC7D43" w:rsidRDefault="00DC7D43" w:rsidP="00DC7D43">
            <w:pPr>
              <w:adjustRightInd w:val="0"/>
              <w:snapToGrid w:val="0"/>
              <w:ind w:firstLineChars="15" w:firstLine="3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知识单元/知识点</w:t>
            </w:r>
          </w:p>
          <w:p w:rsidR="00DC7D43" w:rsidRPr="00321A5D" w:rsidRDefault="00DC7D43" w:rsidP="00DC7D4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21A5D">
              <w:rPr>
                <w:rFonts w:ascii="黑体" w:eastAsia="黑体" w:hAnsi="黑体" w:hint="eastAsia"/>
                <w:szCs w:val="21"/>
              </w:rPr>
              <w:t>（含学时分配）</w:t>
            </w:r>
          </w:p>
        </w:tc>
        <w:tc>
          <w:tcPr>
            <w:tcW w:w="2175" w:type="dxa"/>
            <w:gridSpan w:val="4"/>
            <w:vAlign w:val="center"/>
          </w:tcPr>
          <w:p w:rsidR="00DC7D43" w:rsidRPr="005C748D" w:rsidRDefault="00DC7D43" w:rsidP="00DC7D43">
            <w:pPr>
              <w:adjustRightInd w:val="0"/>
              <w:snapToGrid w:val="0"/>
              <w:ind w:firstLineChars="15" w:firstLine="32"/>
              <w:jc w:val="center"/>
              <w:rPr>
                <w:rFonts w:ascii="宋体" w:hAnsi="宋体"/>
                <w:b/>
                <w:szCs w:val="21"/>
              </w:rPr>
            </w:pPr>
            <w:r w:rsidRPr="005C748D">
              <w:rPr>
                <w:rFonts w:ascii="宋体" w:hAnsi="宋体" w:hint="eastAsia"/>
                <w:b/>
                <w:szCs w:val="21"/>
              </w:rPr>
              <w:t>教学基本要求</w:t>
            </w:r>
          </w:p>
        </w:tc>
        <w:tc>
          <w:tcPr>
            <w:tcW w:w="1257" w:type="dxa"/>
            <w:gridSpan w:val="2"/>
            <w:vAlign w:val="center"/>
          </w:tcPr>
          <w:p w:rsidR="00DC7D43" w:rsidRPr="005C748D" w:rsidRDefault="00DC7D43" w:rsidP="00DC7D43">
            <w:pPr>
              <w:adjustRightInd w:val="0"/>
              <w:snapToGrid w:val="0"/>
              <w:ind w:firstLineChars="15" w:firstLine="32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思政元素</w:t>
            </w:r>
          </w:p>
        </w:tc>
      </w:tr>
      <w:tr w:rsidR="00FE5467" w:rsidRPr="008C1778" w:rsidTr="00BB0A4F">
        <w:trPr>
          <w:trHeight w:val="1550"/>
          <w:jc w:val="center"/>
        </w:trPr>
        <w:tc>
          <w:tcPr>
            <w:tcW w:w="656" w:type="dxa"/>
            <w:vMerge/>
            <w:vAlign w:val="center"/>
          </w:tcPr>
          <w:p w:rsidR="00FE5467" w:rsidRDefault="00FE5467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bookmarkStart w:id="49" w:name="_Hlk141086808"/>
          </w:p>
        </w:tc>
        <w:tc>
          <w:tcPr>
            <w:tcW w:w="850" w:type="dxa"/>
            <w:vMerge w:val="restart"/>
            <w:vAlign w:val="center"/>
          </w:tcPr>
          <w:p w:rsidR="00FE5467" w:rsidRPr="00B1506C" w:rsidRDefault="00FE5467" w:rsidP="00DC7D43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/>
                <w:color w:val="000000" w:themeColor="text1"/>
                <w:szCs w:val="21"/>
              </w:rPr>
              <w:t>1.4</w:t>
            </w:r>
          </w:p>
        </w:tc>
        <w:tc>
          <w:tcPr>
            <w:tcW w:w="709" w:type="dxa"/>
            <w:vMerge w:val="restart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3402" w:type="dxa"/>
            <w:gridSpan w:val="7"/>
            <w:vAlign w:val="center"/>
          </w:tcPr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bookmarkStart w:id="50" w:name="OLE_LINK54"/>
            <w:bookmarkStart w:id="51" w:name="OLE_LINK55"/>
            <w:bookmarkStart w:id="52" w:name="OLE_LINK56"/>
            <w:bookmarkStart w:id="53" w:name="OLE_LINK57"/>
            <w:bookmarkStart w:id="54" w:name="OLE_LINK58"/>
            <w:r w:rsidRPr="00B1506C">
              <w:rPr>
                <w:rFonts w:asciiTheme="minorEastAsia" w:hAnsiTheme="minorEastAsia" w:hint="eastAsia"/>
                <w:b/>
                <w:szCs w:val="21"/>
              </w:rPr>
              <w:t>（一）C++语言的初步知识 (4学时)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第一节 从C到C++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 xml:space="preserve"> 知识要点：C++语言的优点及与其它程序设计语言的不同。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lastRenderedPageBreak/>
              <w:t>第二节 最简单的C++程序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知识要点：程序注释方式的不同；输入输出的语句不同； 包含头文件时的差异。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第三节</w:t>
            </w:r>
            <w:r w:rsidRPr="00B1506C">
              <w:rPr>
                <w:rFonts w:asciiTheme="minorEastAsia" w:hAnsiTheme="minorEastAsia" w:hint="eastAsia"/>
                <w:szCs w:val="21"/>
              </w:rPr>
              <w:tab/>
              <w:t xml:space="preserve"> C++对C的扩充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知识要点：C++的输入输出；用const定义常变量；函数原型声明；函数的重载；函数模板；有默认参数的函数；变量的引用；内置函数；作用域运算符；字符串变量；动态分配/撤销内存的运算符new和delete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第四节</w:t>
            </w:r>
            <w:r w:rsidRPr="00B1506C">
              <w:rPr>
                <w:rFonts w:asciiTheme="minorEastAsia" w:hAnsiTheme="minorEastAsia" w:hint="eastAsia"/>
                <w:szCs w:val="21"/>
              </w:rPr>
              <w:tab/>
              <w:t xml:space="preserve"> C++程序的编写和实现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知识要点：程序编写步骤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第五节</w:t>
            </w:r>
            <w:r w:rsidRPr="00B1506C">
              <w:rPr>
                <w:rFonts w:asciiTheme="minorEastAsia" w:hAnsiTheme="minorEastAsia" w:hint="eastAsia"/>
                <w:szCs w:val="21"/>
              </w:rPr>
              <w:tab/>
              <w:t xml:space="preserve"> 上机环境的简单介绍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知识要点：了解在VC环境中运行C++语言程序的步骤</w:t>
            </w:r>
            <w:bookmarkEnd w:id="50"/>
            <w:bookmarkEnd w:id="51"/>
            <w:bookmarkEnd w:id="52"/>
            <w:bookmarkEnd w:id="53"/>
            <w:bookmarkEnd w:id="54"/>
          </w:p>
        </w:tc>
        <w:tc>
          <w:tcPr>
            <w:tcW w:w="2175" w:type="dxa"/>
            <w:gridSpan w:val="4"/>
            <w:vAlign w:val="center"/>
          </w:tcPr>
          <w:p w:rsidR="00FE5467" w:rsidRPr="00ED4608" w:rsidRDefault="00FE5467" w:rsidP="00DC7D43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bookmarkStart w:id="55" w:name="OLE_LINK59"/>
            <w:bookmarkStart w:id="56" w:name="OLE_LINK60"/>
            <w:bookmarkStart w:id="57" w:name="OLE_LINK61"/>
            <w:bookmarkStart w:id="58" w:name="OLE_LINK62"/>
            <w:r w:rsidRPr="00ED4608">
              <w:rPr>
                <w:rFonts w:asciiTheme="minorEastAsia" w:hAnsiTheme="minorEastAsia" w:hint="eastAsia"/>
                <w:szCs w:val="21"/>
              </w:rPr>
              <w:lastRenderedPageBreak/>
              <w:t>了解C到C++的发展；C++中字符集、标识符与关键字； C++简单编程及在VC中的编程环境；内置函数的应用场合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ED4608">
              <w:rPr>
                <w:rFonts w:asciiTheme="minorEastAsia" w:hAnsiTheme="minorEastAsia" w:hint="eastAsia"/>
                <w:szCs w:val="21"/>
              </w:rPr>
              <w:t>掌握</w:t>
            </w:r>
            <w:r w:rsidRPr="00ED4608">
              <w:rPr>
                <w:rFonts w:asciiTheme="minorEastAsia" w:hAnsiTheme="minorEastAsia"/>
                <w:szCs w:val="21"/>
              </w:rPr>
              <w:t>C++的输入输出</w:t>
            </w:r>
            <w:r w:rsidRPr="00ED4608">
              <w:rPr>
                <w:rFonts w:asciiTheme="minorEastAsia" w:hAnsiTheme="minorEastAsia" w:hint="eastAsia"/>
                <w:szCs w:val="21"/>
              </w:rPr>
              <w:t>；</w:t>
            </w:r>
            <w:r w:rsidRPr="00ED4608">
              <w:rPr>
                <w:rFonts w:asciiTheme="minorEastAsia" w:hAnsiTheme="minorEastAsia"/>
                <w:szCs w:val="21"/>
              </w:rPr>
              <w:lastRenderedPageBreak/>
              <w:t>const定义常变量</w:t>
            </w:r>
            <w:r w:rsidRPr="00ED4608">
              <w:rPr>
                <w:rFonts w:asciiTheme="minorEastAsia" w:hAnsiTheme="minorEastAsia" w:hint="eastAsia"/>
                <w:szCs w:val="21"/>
              </w:rPr>
              <w:t>；</w:t>
            </w:r>
            <w:r w:rsidRPr="00ED4608">
              <w:rPr>
                <w:rFonts w:asciiTheme="minorEastAsia" w:hAnsiTheme="minorEastAsia"/>
                <w:szCs w:val="21"/>
              </w:rPr>
              <w:t>函数原型声明</w:t>
            </w:r>
            <w:r w:rsidRPr="00ED4608">
              <w:rPr>
                <w:rFonts w:asciiTheme="minorEastAsia" w:hAnsiTheme="minorEastAsia" w:hint="eastAsia"/>
                <w:szCs w:val="21"/>
              </w:rPr>
              <w:t>；</w:t>
            </w:r>
            <w:r w:rsidRPr="00ED4608">
              <w:rPr>
                <w:rFonts w:asciiTheme="minorEastAsia" w:hAnsiTheme="minorEastAsia"/>
                <w:szCs w:val="21"/>
              </w:rPr>
              <w:t>函数的重载</w:t>
            </w:r>
            <w:r w:rsidRPr="00ED4608">
              <w:rPr>
                <w:rFonts w:asciiTheme="minorEastAsia" w:hAnsiTheme="minorEastAsia" w:hint="eastAsia"/>
                <w:szCs w:val="21"/>
              </w:rPr>
              <w:t>；</w:t>
            </w:r>
            <w:r w:rsidRPr="00ED4608">
              <w:rPr>
                <w:rFonts w:asciiTheme="minorEastAsia" w:hAnsiTheme="minorEastAsia"/>
                <w:szCs w:val="21"/>
              </w:rPr>
              <w:t>函数模板</w:t>
            </w:r>
            <w:r w:rsidRPr="00ED4608">
              <w:rPr>
                <w:rFonts w:asciiTheme="minorEastAsia" w:hAnsiTheme="minorEastAsia" w:hint="eastAsia"/>
                <w:szCs w:val="21"/>
              </w:rPr>
              <w:t>；</w:t>
            </w:r>
            <w:r w:rsidRPr="00ED4608">
              <w:rPr>
                <w:rFonts w:asciiTheme="minorEastAsia" w:hAnsiTheme="minorEastAsia"/>
                <w:szCs w:val="21"/>
              </w:rPr>
              <w:t>有默认参数的函数</w:t>
            </w:r>
            <w:r w:rsidRPr="00ED4608">
              <w:rPr>
                <w:rFonts w:asciiTheme="minorEastAsia" w:hAnsiTheme="minorEastAsia" w:hint="eastAsia"/>
                <w:szCs w:val="21"/>
              </w:rPr>
              <w:t>；</w:t>
            </w:r>
            <w:r w:rsidRPr="00ED4608">
              <w:rPr>
                <w:rFonts w:asciiTheme="minorEastAsia" w:hAnsiTheme="minorEastAsia"/>
                <w:szCs w:val="21"/>
              </w:rPr>
              <w:t>变量的引用</w:t>
            </w:r>
            <w:r w:rsidRPr="00ED4608">
              <w:rPr>
                <w:rFonts w:asciiTheme="minorEastAsia" w:hAnsiTheme="minorEastAsia" w:hint="eastAsia"/>
                <w:szCs w:val="21"/>
              </w:rPr>
              <w:t>；</w:t>
            </w:r>
            <w:r w:rsidRPr="00ED4608">
              <w:rPr>
                <w:rFonts w:asciiTheme="minorEastAsia" w:hAnsiTheme="minorEastAsia"/>
                <w:szCs w:val="21"/>
              </w:rPr>
              <w:t>内置函数</w:t>
            </w:r>
            <w:r w:rsidRPr="00ED4608">
              <w:rPr>
                <w:rFonts w:asciiTheme="minorEastAsia" w:hAnsiTheme="minorEastAsia" w:hint="eastAsia"/>
                <w:szCs w:val="21"/>
              </w:rPr>
              <w:t>；</w:t>
            </w:r>
            <w:r w:rsidRPr="00ED4608">
              <w:rPr>
                <w:rFonts w:asciiTheme="minorEastAsia" w:hAnsiTheme="minorEastAsia"/>
                <w:szCs w:val="21"/>
              </w:rPr>
              <w:t>作用域运算符</w:t>
            </w:r>
            <w:r w:rsidRPr="00ED4608">
              <w:rPr>
                <w:rFonts w:asciiTheme="minorEastAsia" w:hAnsiTheme="minorEastAsia" w:hint="eastAsia"/>
                <w:szCs w:val="21"/>
              </w:rPr>
              <w:t>；</w:t>
            </w:r>
            <w:r w:rsidRPr="00ED4608">
              <w:rPr>
                <w:rFonts w:asciiTheme="minorEastAsia" w:hAnsiTheme="minorEastAsia"/>
                <w:szCs w:val="21"/>
              </w:rPr>
              <w:t>字符串变量</w:t>
            </w:r>
            <w:r w:rsidRPr="00ED4608">
              <w:rPr>
                <w:rFonts w:asciiTheme="minorEastAsia" w:hAnsiTheme="minorEastAsia" w:hint="eastAsia"/>
                <w:szCs w:val="21"/>
              </w:rPr>
              <w:t>；</w:t>
            </w:r>
            <w:r w:rsidRPr="00ED4608">
              <w:rPr>
                <w:rFonts w:asciiTheme="minorEastAsia" w:hAnsiTheme="minorEastAsia"/>
                <w:szCs w:val="21"/>
              </w:rPr>
              <w:t>动态分配/撤销内存的运算符new和delete</w:t>
            </w:r>
            <w:r w:rsidRPr="00ED4608">
              <w:rPr>
                <w:rFonts w:asciiTheme="minorEastAsia" w:hAnsiTheme="minorEastAsia" w:hint="eastAsia"/>
                <w:szCs w:val="21"/>
              </w:rPr>
              <w:t>；</w:t>
            </w:r>
            <w:r w:rsidRPr="00ED4608">
              <w:rPr>
                <w:rFonts w:asciiTheme="minorEastAsia" w:hAnsiTheme="minorEastAsia"/>
                <w:szCs w:val="21"/>
              </w:rPr>
              <w:t>C++程序的编写和实现</w:t>
            </w:r>
            <w:r w:rsidRPr="00B1506C">
              <w:rPr>
                <w:rFonts w:asciiTheme="minorEastAsia" w:hAnsiTheme="minorEastAsia" w:hint="eastAsia"/>
                <w:szCs w:val="21"/>
              </w:rPr>
              <w:t xml:space="preserve">等，掌握C++程序的编写步骤和运行环境等。  </w:t>
            </w:r>
            <w:bookmarkEnd w:id="55"/>
            <w:bookmarkEnd w:id="56"/>
            <w:bookmarkEnd w:id="57"/>
            <w:bookmarkEnd w:id="58"/>
            <w:r w:rsidRPr="00B1506C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  <w:tc>
          <w:tcPr>
            <w:tcW w:w="1257" w:type="dxa"/>
            <w:gridSpan w:val="2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bookmarkStart w:id="59" w:name="OLE_LINK63"/>
            <w:bookmarkStart w:id="60" w:name="OLE_LINK64"/>
            <w:bookmarkStart w:id="61" w:name="OLE_LINK65"/>
            <w:r w:rsidRPr="00BB0A4F">
              <w:rPr>
                <w:rFonts w:asciiTheme="minorEastAsia" w:hAnsiTheme="minorEastAsia" w:hint="eastAsia"/>
                <w:szCs w:val="21"/>
              </w:rPr>
              <w:lastRenderedPageBreak/>
              <w:t>分析 C/C++ 语言的特点和优势，讲解其所能开发的软</w:t>
            </w:r>
            <w:r w:rsidRPr="00BB0A4F">
              <w:rPr>
                <w:rFonts w:asciiTheme="minorEastAsia" w:hAnsiTheme="minorEastAsia" w:hint="eastAsia"/>
                <w:szCs w:val="21"/>
              </w:rPr>
              <w:lastRenderedPageBreak/>
              <w:t>件类型和分布，提升学生认知，了解事物发展必定顺应时代变迁、遵循优胜劣汰的规律。</w:t>
            </w:r>
            <w:bookmarkEnd w:id="59"/>
            <w:bookmarkEnd w:id="60"/>
            <w:bookmarkEnd w:id="61"/>
          </w:p>
        </w:tc>
      </w:tr>
      <w:tr w:rsidR="00FE5467" w:rsidRPr="008C1778" w:rsidTr="00BB0A4F">
        <w:trPr>
          <w:trHeight w:val="2625"/>
          <w:jc w:val="center"/>
        </w:trPr>
        <w:tc>
          <w:tcPr>
            <w:tcW w:w="656" w:type="dxa"/>
            <w:vMerge/>
            <w:vAlign w:val="center"/>
          </w:tcPr>
          <w:p w:rsidR="00FE5467" w:rsidRDefault="00FE5467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bookmarkStart w:id="62" w:name="OLE_LINK241"/>
            <w:bookmarkStart w:id="63" w:name="OLE_LINK242"/>
            <w:bookmarkStart w:id="64" w:name="OLE_LINK243"/>
            <w:bookmarkStart w:id="65" w:name="OLE_LINK244"/>
            <w:bookmarkStart w:id="66" w:name="OLE_LINK245"/>
          </w:p>
        </w:tc>
        <w:tc>
          <w:tcPr>
            <w:tcW w:w="850" w:type="dxa"/>
            <w:vMerge/>
            <w:vAlign w:val="center"/>
          </w:tcPr>
          <w:p w:rsidR="00FE5467" w:rsidRPr="00B1506C" w:rsidRDefault="00FE5467" w:rsidP="00DC7D43">
            <w:pPr>
              <w:spacing w:line="360" w:lineRule="auto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3402" w:type="dxa"/>
            <w:gridSpan w:val="7"/>
            <w:vAlign w:val="center"/>
          </w:tcPr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bookmarkStart w:id="67" w:name="OLE_LINK66"/>
            <w:bookmarkStart w:id="68" w:name="OLE_LINK67"/>
            <w:bookmarkStart w:id="69" w:name="OLE_LINK68"/>
            <w:r w:rsidRPr="00B1506C">
              <w:rPr>
                <w:rFonts w:asciiTheme="minorEastAsia" w:hAnsiTheme="minorEastAsia" w:hint="eastAsia"/>
                <w:b/>
                <w:szCs w:val="21"/>
              </w:rPr>
              <w:t>（二）  类与对象 (4学时)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第一节  面向对象程序设计方法概述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知识要点：什么是面向对象的程序设计；面向对象程序设计的特点；类和对象的作用；面向对象的软件开发。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第二节  类的声明和对象的定义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知识要点：类和对象的关系； 声明类的类型；定义对象的方法；类和结构体类型的异同。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第三节</w:t>
            </w:r>
            <w:r w:rsidRPr="00B1506C">
              <w:rPr>
                <w:rFonts w:asciiTheme="minorEastAsia" w:hAnsiTheme="minorEastAsia" w:hint="eastAsia"/>
                <w:szCs w:val="21"/>
              </w:rPr>
              <w:tab/>
              <w:t xml:space="preserve"> 类的成员函数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知识要点：成员函数的性质；在类外定义成员函数；内置成员函数；成员函数的存储方式。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lastRenderedPageBreak/>
              <w:t>第四节 对象成员的引用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知识要点：通过对象名和成员运算符访问对象中的成员；通过指向对象的指针访问对象中的成员；通过对象的引用来访问对象中的成员；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第五节 类和对象的简单应用举例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知识要点：通过简单的举例应用加深对上述知识点的理解和运用；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第六节 类的封装性和信息隐蔽</w:t>
            </w:r>
          </w:p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知识要点：公用接口与私有实现的分离；类声明和成员函数定义的分离。</w:t>
            </w:r>
            <w:bookmarkEnd w:id="67"/>
            <w:bookmarkEnd w:id="68"/>
            <w:bookmarkEnd w:id="69"/>
          </w:p>
        </w:tc>
        <w:tc>
          <w:tcPr>
            <w:tcW w:w="2175" w:type="dxa"/>
            <w:gridSpan w:val="4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color w:val="FF0000"/>
                <w:szCs w:val="21"/>
              </w:rPr>
            </w:pPr>
            <w:bookmarkStart w:id="70" w:name="OLE_LINK78"/>
            <w:bookmarkStart w:id="71" w:name="OLE_LINK79"/>
            <w:bookmarkStart w:id="72" w:name="OLE_LINK80"/>
            <w:r w:rsidRPr="00ED4608">
              <w:rPr>
                <w:rFonts w:asciiTheme="minorEastAsia" w:hAnsiTheme="minorEastAsia" w:hint="eastAsia"/>
                <w:szCs w:val="21"/>
              </w:rPr>
              <w:lastRenderedPageBreak/>
              <w:t>了解面向对象程序设计方法的基本思想；了解面向对象程序和面向过程程序的组成异同。掌握面向对象设计方法的核心---类，包括类的声明和实现，类的成员函数。成员函数和成员数据的引用方法等，掌握对象的定义和引用，成员函数的重载，类指针、类数组和this指针</w:t>
            </w:r>
            <w:r w:rsidRPr="00B1506C">
              <w:rPr>
                <w:rFonts w:asciiTheme="minorEastAsia" w:hAnsiTheme="minorEastAsia" w:hint="eastAsia"/>
                <w:szCs w:val="21"/>
              </w:rPr>
              <w:t>等，以及如何运用类来解决简单问</w:t>
            </w:r>
            <w:r w:rsidRPr="00B1506C">
              <w:rPr>
                <w:rFonts w:asciiTheme="minorEastAsia" w:hAnsiTheme="minorEastAsia" w:hint="eastAsia"/>
                <w:szCs w:val="21"/>
              </w:rPr>
              <w:lastRenderedPageBreak/>
              <w:t>题。</w:t>
            </w:r>
            <w:bookmarkEnd w:id="70"/>
            <w:bookmarkEnd w:id="71"/>
            <w:bookmarkEnd w:id="72"/>
          </w:p>
        </w:tc>
        <w:tc>
          <w:tcPr>
            <w:tcW w:w="1257" w:type="dxa"/>
            <w:gridSpan w:val="2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bookmarkStart w:id="73" w:name="OLE_LINK81"/>
            <w:bookmarkStart w:id="74" w:name="OLE_LINK82"/>
            <w:bookmarkStart w:id="75" w:name="OLE_LINK83"/>
            <w:bookmarkStart w:id="76" w:name="OLE_LINK249"/>
            <w:bookmarkStart w:id="77" w:name="OLE_LINK250"/>
            <w:r>
              <w:rPr>
                <w:rFonts w:asciiTheme="minorEastAsia" w:hAnsiTheme="minorEastAsia" w:hint="eastAsia"/>
                <w:szCs w:val="21"/>
              </w:rPr>
              <w:lastRenderedPageBreak/>
              <w:t>通过对象成员的引用方式的讲解，引申出遵纪守法</w:t>
            </w:r>
            <w:bookmarkStart w:id="78" w:name="OLE_LINK246"/>
            <w:bookmarkStart w:id="79" w:name="OLE_LINK247"/>
            <w:bookmarkStart w:id="80" w:name="OLE_LINK248"/>
            <w:r>
              <w:rPr>
                <w:rFonts w:asciiTheme="minorEastAsia" w:hAnsiTheme="minorEastAsia" w:hint="eastAsia"/>
                <w:szCs w:val="21"/>
              </w:rPr>
              <w:t>的重要性</w:t>
            </w:r>
            <w:bookmarkEnd w:id="78"/>
            <w:bookmarkEnd w:id="79"/>
            <w:bookmarkEnd w:id="80"/>
            <w:r>
              <w:rPr>
                <w:rFonts w:asciiTheme="minorEastAsia" w:hAnsiTheme="minorEastAsia" w:hint="eastAsia"/>
                <w:szCs w:val="21"/>
              </w:rPr>
              <w:t>。</w:t>
            </w:r>
            <w:bookmarkEnd w:id="73"/>
            <w:bookmarkEnd w:id="74"/>
            <w:bookmarkEnd w:id="75"/>
            <w:bookmarkEnd w:id="76"/>
            <w:bookmarkEnd w:id="77"/>
          </w:p>
        </w:tc>
      </w:tr>
      <w:bookmarkEnd w:id="62"/>
      <w:bookmarkEnd w:id="63"/>
      <w:bookmarkEnd w:id="64"/>
      <w:bookmarkEnd w:id="65"/>
      <w:bookmarkEnd w:id="66"/>
      <w:tr w:rsidR="00FE5467" w:rsidRPr="008C1778" w:rsidTr="00BB0A4F">
        <w:trPr>
          <w:trHeight w:val="2145"/>
          <w:jc w:val="center"/>
        </w:trPr>
        <w:tc>
          <w:tcPr>
            <w:tcW w:w="656" w:type="dxa"/>
            <w:vMerge/>
            <w:vAlign w:val="center"/>
          </w:tcPr>
          <w:p w:rsidR="00FE5467" w:rsidRDefault="00FE5467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E5467" w:rsidRPr="00B1506C" w:rsidRDefault="00FE5467" w:rsidP="00DC7D43">
            <w:pPr>
              <w:spacing w:line="360" w:lineRule="auto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>.3</w:t>
            </w:r>
          </w:p>
        </w:tc>
        <w:tc>
          <w:tcPr>
            <w:tcW w:w="709" w:type="dxa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FE5467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3402" w:type="dxa"/>
            <w:gridSpan w:val="7"/>
            <w:vAlign w:val="center"/>
          </w:tcPr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bookmarkStart w:id="81" w:name="OLE_LINK69"/>
            <w:bookmarkStart w:id="82" w:name="OLE_LINK70"/>
            <w:bookmarkStart w:id="83" w:name="OLE_LINK71"/>
            <w:r w:rsidRPr="00B1506C">
              <w:rPr>
                <w:rFonts w:asciiTheme="minorEastAsia" w:hAnsiTheme="minorEastAsia" w:hint="eastAsia"/>
                <w:b/>
                <w:szCs w:val="21"/>
              </w:rPr>
              <w:t>（三）  怎样使用类和对象(8学时)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 xml:space="preserve">第一节  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利用构造函数对类对象进行初始化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对象的初始化</w:t>
            </w:r>
            <w:r w:rsidRPr="00B1506C">
              <w:rPr>
                <w:rFonts w:asciiTheme="minorEastAsia" w:hAnsiTheme="minorEastAsia" w:hint="eastAsia"/>
                <w:szCs w:val="21"/>
              </w:rPr>
              <w:t>；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用构造函数实现数据成员的初始化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；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带参数的构造函数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；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用参数初始化表对数据成员初始化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；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构造函数的重载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；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使用默认参数的构造函数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。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 xml:space="preserve">第二节  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利用析构函数进行清理工作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知识要点：析构函数的特点；析构函数何时被调用。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/>
                <w:szCs w:val="21"/>
              </w:rPr>
              <w:t>第</w:t>
            </w:r>
            <w:r w:rsidRPr="00B1506C">
              <w:rPr>
                <w:rFonts w:asciiTheme="minorEastAsia" w:hAnsiTheme="minorEastAsia" w:hint="eastAsia"/>
                <w:szCs w:val="21"/>
              </w:rPr>
              <w:t>三</w:t>
            </w:r>
            <w:r w:rsidRPr="00B1506C">
              <w:rPr>
                <w:rFonts w:asciiTheme="minorEastAsia" w:hAnsiTheme="minorEastAsia"/>
                <w:szCs w:val="21"/>
              </w:rPr>
              <w:t xml:space="preserve">节  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调用构造函数和析构函数的顺序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知识要点：调用时间和调用顺序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/>
                <w:szCs w:val="21"/>
              </w:rPr>
              <w:t>第</w:t>
            </w:r>
            <w:r w:rsidRPr="00B1506C">
              <w:rPr>
                <w:rFonts w:asciiTheme="minorEastAsia" w:hAnsiTheme="minorEastAsia" w:hint="eastAsia"/>
                <w:szCs w:val="21"/>
              </w:rPr>
              <w:t>四</w:t>
            </w:r>
            <w:r w:rsidRPr="00B1506C">
              <w:rPr>
                <w:rFonts w:asciiTheme="minorEastAsia" w:hAnsiTheme="minorEastAsia"/>
                <w:szCs w:val="21"/>
              </w:rPr>
              <w:t xml:space="preserve">节  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对象数组与对象指针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知识要点：对象数组；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指向对象的指针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；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指向对象成员的指针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；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指向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lastRenderedPageBreak/>
              <w:t>当前对象的this指针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/>
                <w:szCs w:val="21"/>
              </w:rPr>
              <w:t>第</w:t>
            </w:r>
            <w:r w:rsidRPr="00B1506C">
              <w:rPr>
                <w:rFonts w:asciiTheme="minorEastAsia" w:hAnsiTheme="minorEastAsia" w:hint="eastAsia"/>
                <w:szCs w:val="21"/>
              </w:rPr>
              <w:t>五</w:t>
            </w:r>
            <w:r w:rsidRPr="00B1506C">
              <w:rPr>
                <w:rFonts w:asciiTheme="minorEastAsia" w:hAnsiTheme="minorEastAsia"/>
                <w:szCs w:val="21"/>
              </w:rPr>
              <w:t xml:space="preserve">节  </w:t>
            </w:r>
            <w:r w:rsidRPr="00B1506C">
              <w:rPr>
                <w:rFonts w:asciiTheme="minorEastAsia" w:hAnsiTheme="minorEastAsia" w:hint="eastAsia"/>
                <w:szCs w:val="21"/>
              </w:rPr>
              <w:t>共享数据的保护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知识要点：常引用、常对象以及用const修饰的类成员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第六节</w:t>
            </w:r>
            <w:r w:rsidRPr="00B1506C">
              <w:rPr>
                <w:rFonts w:asciiTheme="minorEastAsia" w:hAnsiTheme="minorEastAsia"/>
                <w:szCs w:val="21"/>
              </w:rPr>
              <w:t xml:space="preserve">  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对象的动态建立和释放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知识要点：new；delete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/>
                <w:szCs w:val="21"/>
              </w:rPr>
              <w:t>第</w:t>
            </w:r>
            <w:r w:rsidRPr="00B1506C">
              <w:rPr>
                <w:rFonts w:asciiTheme="minorEastAsia" w:hAnsiTheme="minorEastAsia" w:hint="eastAsia"/>
                <w:szCs w:val="21"/>
              </w:rPr>
              <w:t>七</w:t>
            </w:r>
            <w:r w:rsidRPr="00B1506C">
              <w:rPr>
                <w:rFonts w:asciiTheme="minorEastAsia" w:hAnsiTheme="minorEastAsia"/>
                <w:szCs w:val="21"/>
              </w:rPr>
              <w:t xml:space="preserve">节  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对象的赋值和复制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对象的赋值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；对象的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复制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/>
                <w:szCs w:val="21"/>
              </w:rPr>
              <w:t>第</w:t>
            </w:r>
            <w:r w:rsidRPr="00B1506C">
              <w:rPr>
                <w:rFonts w:asciiTheme="minorEastAsia" w:hAnsiTheme="minorEastAsia" w:hint="eastAsia"/>
                <w:szCs w:val="21"/>
              </w:rPr>
              <w:t>八</w:t>
            </w:r>
            <w:r w:rsidRPr="00B1506C">
              <w:rPr>
                <w:rFonts w:asciiTheme="minorEastAsia" w:hAnsiTheme="minorEastAsia"/>
                <w:szCs w:val="21"/>
              </w:rPr>
              <w:t xml:space="preserve">节  </w:t>
            </w:r>
            <w:r w:rsidRPr="00B1506C">
              <w:rPr>
                <w:rFonts w:asciiTheme="minorEastAsia" w:hAnsiTheme="minorEastAsia" w:hint="eastAsia"/>
                <w:szCs w:val="21"/>
              </w:rPr>
              <w:t>静态成员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静态数据成员</w:t>
            </w:r>
            <w:r w:rsidRPr="00B1506C">
              <w:rPr>
                <w:rFonts w:asciiTheme="minorEastAsia" w:hAnsiTheme="minorEastAsia" w:hint="eastAsia"/>
                <w:szCs w:val="21"/>
              </w:rPr>
              <w:t>、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静态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成员函数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 xml:space="preserve">第九节  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友元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友元函数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；友元类</w:t>
            </w:r>
            <w:r w:rsidRPr="00B1506C">
              <w:rPr>
                <w:rFonts w:asciiTheme="minorEastAsia" w:hAnsiTheme="minorEastAsia" w:hint="eastAsia"/>
                <w:szCs w:val="21"/>
              </w:rPr>
              <w:t>第十节  类模板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知识要点：类模板的声明和使用</w:t>
            </w:r>
            <w:bookmarkEnd w:id="81"/>
            <w:bookmarkEnd w:id="82"/>
            <w:bookmarkEnd w:id="83"/>
          </w:p>
        </w:tc>
        <w:tc>
          <w:tcPr>
            <w:tcW w:w="2175" w:type="dxa"/>
            <w:gridSpan w:val="4"/>
            <w:vAlign w:val="center"/>
          </w:tcPr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color w:val="FF0000"/>
                <w:szCs w:val="21"/>
              </w:rPr>
            </w:pPr>
            <w:bookmarkStart w:id="84" w:name="OLE_LINK72"/>
            <w:bookmarkStart w:id="85" w:name="OLE_LINK73"/>
            <w:bookmarkStart w:id="86" w:name="OLE_LINK74"/>
            <w:r w:rsidRPr="00A03024">
              <w:rPr>
                <w:rFonts w:ascii="宋体" w:hAnsi="宋体" w:hint="eastAsia"/>
                <w:szCs w:val="21"/>
              </w:rPr>
              <w:lastRenderedPageBreak/>
              <w:t>了解构造函数的作用；析构函数的清理工作；</w:t>
            </w:r>
            <w:r w:rsidRPr="007D75F3">
              <w:rPr>
                <w:rFonts w:ascii="宋体" w:hAnsi="宋体" w:hint="eastAsia"/>
                <w:szCs w:val="21"/>
              </w:rPr>
              <w:t>了解静态成员的作用</w:t>
            </w:r>
            <w:r>
              <w:rPr>
                <w:rFonts w:ascii="宋体" w:hAnsi="宋体" w:hint="eastAsia"/>
                <w:szCs w:val="21"/>
              </w:rPr>
              <w:t>；</w:t>
            </w:r>
            <w:r w:rsidRPr="007D75F3">
              <w:rPr>
                <w:rFonts w:ascii="宋体" w:hAnsi="宋体" w:hint="eastAsia"/>
                <w:szCs w:val="21"/>
              </w:rPr>
              <w:t>友元函数和友元类的利与弊；</w:t>
            </w:r>
            <w:r w:rsidRPr="00A03024">
              <w:rPr>
                <w:rFonts w:ascii="宋体" w:hAnsi="宋体" w:hint="eastAsia"/>
                <w:szCs w:val="21"/>
              </w:rPr>
              <w:t>掌握类对象初始化的方法；构造函数；构造函数的重载；析构函数的调用顺序；</w:t>
            </w:r>
            <w:r w:rsidRPr="00A03024">
              <w:rPr>
                <w:rFonts w:hint="eastAsia"/>
                <w:szCs w:val="21"/>
              </w:rPr>
              <w:t>对象数组与对象指针的使用方法；</w:t>
            </w:r>
            <w:r w:rsidRPr="00A03024">
              <w:rPr>
                <w:rFonts w:ascii="宋体" w:hAnsi="宋体" w:hint="eastAsia"/>
                <w:szCs w:val="21"/>
              </w:rPr>
              <w:t>共享数据的保护的多种方法</w:t>
            </w:r>
            <w:r>
              <w:rPr>
                <w:rFonts w:ascii="宋体" w:hAnsi="宋体" w:hint="eastAsia"/>
                <w:szCs w:val="21"/>
              </w:rPr>
              <w:t>；</w:t>
            </w:r>
            <w:r w:rsidRPr="007D75F3">
              <w:rPr>
                <w:rFonts w:ascii="宋体" w:hAnsi="宋体" w:hint="eastAsia"/>
                <w:szCs w:val="21"/>
              </w:rPr>
              <w:t>掌握静态数据成员的赋初值的方法，静态成员的应用方法</w:t>
            </w:r>
            <w:r>
              <w:rPr>
                <w:rFonts w:ascii="宋体" w:hAnsi="宋体" w:hint="eastAsia"/>
                <w:szCs w:val="21"/>
              </w:rPr>
              <w:t>；</w:t>
            </w:r>
            <w:r w:rsidRPr="007D75F3">
              <w:rPr>
                <w:rFonts w:ascii="宋体" w:hAnsi="宋体" w:hint="eastAsia"/>
                <w:szCs w:val="21"/>
              </w:rPr>
              <w:t>友元函数的定义和使用；类模板的定义和使用</w:t>
            </w:r>
            <w:r w:rsidRPr="00B1506C">
              <w:rPr>
                <w:rFonts w:asciiTheme="minorEastAsia" w:hAnsiTheme="minorEastAsia" w:hint="eastAsia"/>
                <w:szCs w:val="21"/>
              </w:rPr>
              <w:t>，并具备使用上述知识点解决实际问题的能</w:t>
            </w:r>
            <w:r w:rsidRPr="00B1506C">
              <w:rPr>
                <w:rFonts w:asciiTheme="minorEastAsia" w:hAnsiTheme="minorEastAsia" w:hint="eastAsia"/>
                <w:szCs w:val="21"/>
              </w:rPr>
              <w:lastRenderedPageBreak/>
              <w:t>力。</w:t>
            </w:r>
            <w:bookmarkEnd w:id="84"/>
            <w:bookmarkEnd w:id="85"/>
            <w:bookmarkEnd w:id="86"/>
          </w:p>
        </w:tc>
        <w:tc>
          <w:tcPr>
            <w:tcW w:w="1257" w:type="dxa"/>
            <w:gridSpan w:val="2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bookmarkStart w:id="87" w:name="OLE_LINK75"/>
            <w:bookmarkStart w:id="88" w:name="OLE_LINK76"/>
            <w:bookmarkStart w:id="89" w:name="OLE_LINK77"/>
            <w:bookmarkStart w:id="90" w:name="OLE_LINK251"/>
            <w:bookmarkStart w:id="91" w:name="OLE_LINK252"/>
            <w:r>
              <w:rPr>
                <w:rFonts w:asciiTheme="minorEastAsia" w:hAnsiTheme="minorEastAsia" w:hint="eastAsia"/>
                <w:szCs w:val="21"/>
              </w:rPr>
              <w:lastRenderedPageBreak/>
              <w:t>通过析构函数的讲解，引申出分工和合作的重要性，培养学生的团队合作精神。</w:t>
            </w:r>
            <w:bookmarkEnd w:id="87"/>
            <w:bookmarkEnd w:id="88"/>
            <w:bookmarkEnd w:id="89"/>
            <w:bookmarkEnd w:id="90"/>
            <w:bookmarkEnd w:id="91"/>
            <w:r w:rsidRPr="00C318B6">
              <w:rPr>
                <w:rFonts w:asciiTheme="minorEastAsia" w:hAnsiTheme="minorEastAsia" w:hint="eastAsia"/>
                <w:szCs w:val="21"/>
              </w:rPr>
              <w:t>通过</w:t>
            </w:r>
            <w:r>
              <w:rPr>
                <w:rFonts w:asciiTheme="minorEastAsia" w:hAnsiTheme="minorEastAsia" w:hint="eastAsia"/>
                <w:szCs w:val="21"/>
              </w:rPr>
              <w:t>共享数据保护的</w:t>
            </w:r>
            <w:r w:rsidRPr="00C318B6">
              <w:rPr>
                <w:rFonts w:asciiTheme="minorEastAsia" w:hAnsiTheme="minorEastAsia" w:hint="eastAsia"/>
                <w:szCs w:val="21"/>
              </w:rPr>
              <w:t>讲解，引申</w:t>
            </w:r>
            <w:r>
              <w:rPr>
                <w:rFonts w:asciiTheme="minorEastAsia" w:hAnsiTheme="minorEastAsia" w:hint="eastAsia"/>
                <w:szCs w:val="21"/>
              </w:rPr>
              <w:t>安全的</w:t>
            </w:r>
            <w:r w:rsidRPr="00C318B6">
              <w:rPr>
                <w:rFonts w:asciiTheme="minorEastAsia" w:hAnsiTheme="minorEastAsia" w:hint="eastAsia"/>
                <w:szCs w:val="21"/>
              </w:rPr>
              <w:t>重要性，培养学生的</w:t>
            </w:r>
            <w:r>
              <w:rPr>
                <w:rFonts w:asciiTheme="minorEastAsia" w:hAnsiTheme="minorEastAsia" w:hint="eastAsia"/>
                <w:szCs w:val="21"/>
              </w:rPr>
              <w:t>安全保护意识</w:t>
            </w:r>
            <w:r w:rsidRPr="00C318B6">
              <w:rPr>
                <w:rFonts w:asciiTheme="minorEastAsia" w:hAnsiTheme="minorEastAsia" w:hint="eastAsia"/>
                <w:szCs w:val="21"/>
              </w:rPr>
              <w:t>。</w:t>
            </w:r>
          </w:p>
        </w:tc>
      </w:tr>
      <w:tr w:rsidR="00FE5467" w:rsidRPr="008C1778" w:rsidTr="00BB0A4F">
        <w:trPr>
          <w:trHeight w:val="3024"/>
          <w:jc w:val="center"/>
        </w:trPr>
        <w:tc>
          <w:tcPr>
            <w:tcW w:w="656" w:type="dxa"/>
            <w:vMerge/>
            <w:vAlign w:val="center"/>
          </w:tcPr>
          <w:p w:rsidR="00FE5467" w:rsidRDefault="00FE5467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FE5467" w:rsidRPr="00B1506C" w:rsidRDefault="00FE5467" w:rsidP="00DC7D43">
            <w:pPr>
              <w:spacing w:line="360" w:lineRule="auto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/>
                <w:color w:val="000000" w:themeColor="text1"/>
                <w:szCs w:val="21"/>
              </w:rPr>
              <w:t>3.3</w:t>
            </w:r>
          </w:p>
        </w:tc>
        <w:tc>
          <w:tcPr>
            <w:tcW w:w="709" w:type="dxa"/>
            <w:vMerge w:val="restart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3402" w:type="dxa"/>
            <w:gridSpan w:val="7"/>
            <w:vAlign w:val="center"/>
          </w:tcPr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bookmarkStart w:id="92" w:name="OLE_LINK84"/>
            <w:bookmarkStart w:id="93" w:name="OLE_LINK85"/>
            <w:bookmarkStart w:id="94" w:name="OLE_LINK86"/>
            <w:r w:rsidRPr="00B1506C">
              <w:rPr>
                <w:rFonts w:asciiTheme="minorEastAsia" w:hAnsiTheme="minorEastAsia" w:hint="eastAsia"/>
                <w:b/>
                <w:szCs w:val="21"/>
              </w:rPr>
              <w:t>（四） 对运算符进行重载(4学时)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第一节 运算符重载的方法和规则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知识要点：运算符重载的必要性；重载的方法；重载规则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第二节 运算符重载函数作为类成员函数和友元函数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知识要点：重载为类成员函数的方法；重载为友元函数的方法；两种方法的选用。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第三节 几种不同运算符的重载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知识要点：前/后置自增/减运算符的重载；双目运算符的重载；流提取和流插入运算符的重载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lastRenderedPageBreak/>
              <w:t>第四节  不同类型数据间的转换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知识要点：标准类型数据间的转换；用转换构造函数进行不同类型数据的转换；类型转换函数</w:t>
            </w:r>
            <w:bookmarkEnd w:id="92"/>
            <w:bookmarkEnd w:id="93"/>
            <w:bookmarkEnd w:id="94"/>
          </w:p>
        </w:tc>
        <w:tc>
          <w:tcPr>
            <w:tcW w:w="2175" w:type="dxa"/>
            <w:gridSpan w:val="4"/>
            <w:vAlign w:val="center"/>
          </w:tcPr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color w:val="FF0000"/>
                <w:szCs w:val="21"/>
              </w:rPr>
            </w:pPr>
            <w:bookmarkStart w:id="95" w:name="OLE_LINK131"/>
            <w:bookmarkStart w:id="96" w:name="OLE_LINK132"/>
            <w:bookmarkStart w:id="97" w:name="OLE_LINK133"/>
            <w:bookmarkStart w:id="98" w:name="OLE_LINK134"/>
            <w:r w:rsidRPr="000E0A74">
              <w:rPr>
                <w:rFonts w:ascii="宋体" w:hAnsi="宋体" w:hint="eastAsia"/>
                <w:szCs w:val="21"/>
              </w:rPr>
              <w:lastRenderedPageBreak/>
              <w:t>了解重载运算符的原因；掌握各类运算符重载的方法和规则</w:t>
            </w:r>
            <w:r>
              <w:rPr>
                <w:rFonts w:ascii="宋体" w:hAnsi="宋体" w:hint="eastAsia"/>
                <w:szCs w:val="21"/>
              </w:rPr>
              <w:t>；</w:t>
            </w:r>
            <w:r w:rsidRPr="000E0A74">
              <w:rPr>
                <w:rFonts w:hint="eastAsia"/>
                <w:szCs w:val="21"/>
              </w:rPr>
              <w:t>将</w:t>
            </w:r>
            <w:r w:rsidRPr="000E0A74">
              <w:rPr>
                <w:rFonts w:ascii="宋体" w:hAnsi="宋体" w:hint="eastAsia"/>
                <w:szCs w:val="21"/>
              </w:rPr>
              <w:t>运算符重载函数作为类成员函数</w:t>
            </w:r>
            <w:r w:rsidRPr="000E0A74">
              <w:rPr>
                <w:rFonts w:hint="eastAsia"/>
                <w:szCs w:val="21"/>
              </w:rPr>
              <w:t>；将</w:t>
            </w:r>
            <w:r w:rsidRPr="000E0A74">
              <w:rPr>
                <w:rFonts w:ascii="宋体" w:hAnsi="宋体" w:hint="eastAsia"/>
                <w:szCs w:val="21"/>
              </w:rPr>
              <w:t>运算符重载函数作为友元函数</w:t>
            </w:r>
            <w:r w:rsidRPr="000E0A74">
              <w:rPr>
                <w:rFonts w:hint="eastAsia"/>
                <w:szCs w:val="21"/>
              </w:rPr>
              <w:t>；几种常见的</w:t>
            </w:r>
            <w:r w:rsidRPr="000E0A74">
              <w:rPr>
                <w:rFonts w:ascii="宋体" w:hAnsi="宋体" w:hint="eastAsia"/>
                <w:szCs w:val="21"/>
              </w:rPr>
              <w:t>运算符重载，如：加减乘除，前/后置自增/减运算符等</w:t>
            </w:r>
            <w:r>
              <w:rPr>
                <w:rFonts w:ascii="宋体" w:hAnsi="宋体" w:hint="eastAsia"/>
                <w:szCs w:val="21"/>
              </w:rPr>
              <w:t>；</w:t>
            </w:r>
            <w:r w:rsidRPr="000E0A74">
              <w:rPr>
                <w:rFonts w:hint="eastAsia"/>
                <w:szCs w:val="21"/>
              </w:rPr>
              <w:t>重载流插入运算符和流提取运算符</w:t>
            </w:r>
            <w:r>
              <w:rPr>
                <w:rFonts w:hint="eastAsia"/>
                <w:szCs w:val="21"/>
              </w:rPr>
              <w:t>；</w:t>
            </w:r>
            <w:r w:rsidRPr="000E0A74">
              <w:rPr>
                <w:rFonts w:hint="eastAsia"/>
                <w:szCs w:val="21"/>
              </w:rPr>
              <w:t>不同类型数据间的转换方法</w:t>
            </w:r>
            <w:r>
              <w:rPr>
                <w:rFonts w:hint="eastAsia"/>
                <w:szCs w:val="21"/>
              </w:rPr>
              <w:t>。</w:t>
            </w:r>
            <w:r w:rsidRPr="00B1506C">
              <w:rPr>
                <w:rFonts w:asciiTheme="minorEastAsia" w:hAnsiTheme="minorEastAsia"/>
                <w:color w:val="FF0000"/>
                <w:szCs w:val="21"/>
              </w:rPr>
              <w:t xml:space="preserve"> </w:t>
            </w:r>
            <w:bookmarkEnd w:id="95"/>
            <w:bookmarkEnd w:id="96"/>
            <w:bookmarkEnd w:id="97"/>
            <w:bookmarkEnd w:id="98"/>
          </w:p>
        </w:tc>
        <w:tc>
          <w:tcPr>
            <w:tcW w:w="1257" w:type="dxa"/>
            <w:gridSpan w:val="2"/>
            <w:vAlign w:val="center"/>
          </w:tcPr>
          <w:p w:rsidR="00FE5467" w:rsidRPr="00BD1382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bookmarkStart w:id="99" w:name="OLE_LINK135"/>
            <w:bookmarkStart w:id="100" w:name="OLE_LINK136"/>
            <w:bookmarkStart w:id="101" w:name="OLE_LINK137"/>
            <w:bookmarkStart w:id="102" w:name="OLE_LINK138"/>
            <w:bookmarkStart w:id="103" w:name="OLE_LINK253"/>
            <w:bookmarkStart w:id="104" w:name="OLE_LINK254"/>
            <w:r w:rsidRPr="00BD1382">
              <w:rPr>
                <w:rFonts w:asciiTheme="minorEastAsia" w:hAnsiTheme="minorEastAsia" w:hint="eastAsia"/>
                <w:szCs w:val="21"/>
              </w:rPr>
              <w:t>通过</w:t>
            </w:r>
            <w:r>
              <w:rPr>
                <w:rFonts w:asciiTheme="minorEastAsia" w:hAnsiTheme="minorEastAsia" w:hint="eastAsia"/>
                <w:szCs w:val="21"/>
              </w:rPr>
              <w:t>运算符重载和</w:t>
            </w:r>
            <w:r w:rsidRPr="00BD1382">
              <w:rPr>
                <w:rFonts w:asciiTheme="minorEastAsia" w:hAnsiTheme="minorEastAsia" w:hint="eastAsia"/>
                <w:szCs w:val="21"/>
              </w:rPr>
              <w:t>重载规则的讲解，</w:t>
            </w:r>
            <w:r>
              <w:rPr>
                <w:rFonts w:asciiTheme="minorEastAsia" w:hAnsiTheme="minorEastAsia" w:hint="eastAsia"/>
                <w:szCs w:val="21"/>
              </w:rPr>
              <w:t>培养创新精神和遵守规则（法律和道德等）的重要性</w:t>
            </w:r>
            <w:r w:rsidRPr="00BD1382">
              <w:rPr>
                <w:rFonts w:asciiTheme="minorEastAsia" w:hAnsiTheme="minorEastAsia" w:hint="eastAsia"/>
                <w:szCs w:val="21"/>
              </w:rPr>
              <w:t>。</w:t>
            </w:r>
            <w:bookmarkEnd w:id="99"/>
            <w:bookmarkEnd w:id="100"/>
            <w:bookmarkEnd w:id="101"/>
            <w:bookmarkEnd w:id="102"/>
            <w:bookmarkEnd w:id="103"/>
            <w:bookmarkEnd w:id="104"/>
          </w:p>
        </w:tc>
      </w:tr>
      <w:tr w:rsidR="00FE5467" w:rsidRPr="008C1778" w:rsidTr="00BB0A4F">
        <w:trPr>
          <w:trHeight w:val="2093"/>
          <w:jc w:val="center"/>
        </w:trPr>
        <w:tc>
          <w:tcPr>
            <w:tcW w:w="656" w:type="dxa"/>
            <w:vMerge/>
            <w:vAlign w:val="center"/>
          </w:tcPr>
          <w:p w:rsidR="00FE5467" w:rsidRDefault="00FE5467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FE5467" w:rsidRPr="00B1506C" w:rsidRDefault="00FE5467" w:rsidP="00DC7D43">
            <w:pPr>
              <w:spacing w:line="360" w:lineRule="auto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gridSpan w:val="7"/>
            <w:vAlign w:val="center"/>
          </w:tcPr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bookmarkStart w:id="105" w:name="OLE_LINK89"/>
            <w:bookmarkStart w:id="106" w:name="OLE_LINK90"/>
            <w:bookmarkStart w:id="107" w:name="OLE_LINK91"/>
            <w:r w:rsidRPr="00B1506C">
              <w:rPr>
                <w:rFonts w:asciiTheme="minorEastAsia" w:hAnsiTheme="minorEastAsia" w:hint="eastAsia"/>
                <w:b/>
                <w:szCs w:val="21"/>
              </w:rPr>
              <w:t>（五）  继承与派生(4学时)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第一节  类的继承与派生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知识要点：派生类的定义及派生类的生成过程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第二节  访问控制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知识要点：公有继承、私有继承与保护继承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第三节 派生类的构造函数与析构函数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知识要点：类型兼容规则，派生类的构造函数、拷贝构造函数与析构函数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第四节 多重继承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知识要点：声明多重继承的方法；多重继承派生类的构造函数；多重继承引起的二义性问题；虚基类。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第五节 基类与派生类的转换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知识要点：转换方法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第六节 继承与组合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知识要点：组合的方法；继承与组合的关系。</w:t>
            </w:r>
            <w:bookmarkEnd w:id="105"/>
            <w:bookmarkEnd w:id="106"/>
            <w:bookmarkEnd w:id="107"/>
          </w:p>
        </w:tc>
        <w:tc>
          <w:tcPr>
            <w:tcW w:w="2175" w:type="dxa"/>
            <w:gridSpan w:val="4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bookmarkStart w:id="108" w:name="OLE_LINK125"/>
            <w:bookmarkStart w:id="109" w:name="OLE_LINK126"/>
            <w:bookmarkStart w:id="110" w:name="OLE_LINK127"/>
            <w:r w:rsidRPr="009B76A6">
              <w:rPr>
                <w:rFonts w:asciiTheme="minorEastAsia" w:hAnsiTheme="minorEastAsia" w:hint="eastAsia"/>
                <w:szCs w:val="21"/>
              </w:rPr>
              <w:t>了解派生和继承的相关概念和作用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 w:rsidRPr="009B76A6">
              <w:rPr>
                <w:rFonts w:asciiTheme="minorEastAsia" w:hAnsiTheme="minorEastAsia" w:hint="eastAsia"/>
                <w:szCs w:val="21"/>
              </w:rPr>
              <w:t>派生类的析构函数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 w:rsidRPr="009B76A6">
              <w:rPr>
                <w:rFonts w:asciiTheme="minorEastAsia" w:hAnsiTheme="minorEastAsia" w:hint="eastAsia"/>
                <w:szCs w:val="21"/>
              </w:rPr>
              <w:t>多重继承。掌握派生类的声明方式和构成；三种不同的继承方式；派生类的构造函数；派生类构造函数的特殊形式；多层派生时的构造函数；基类与派生类的转换；继承与组合。</w:t>
            </w:r>
            <w:bookmarkEnd w:id="108"/>
            <w:bookmarkEnd w:id="109"/>
            <w:bookmarkEnd w:id="110"/>
          </w:p>
        </w:tc>
        <w:tc>
          <w:tcPr>
            <w:tcW w:w="1257" w:type="dxa"/>
            <w:gridSpan w:val="2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bookmarkStart w:id="111" w:name="OLE_LINK128"/>
            <w:bookmarkStart w:id="112" w:name="OLE_LINK129"/>
            <w:bookmarkStart w:id="113" w:name="OLE_LINK130"/>
            <w:bookmarkStart w:id="114" w:name="OLE_LINK255"/>
            <w:bookmarkStart w:id="115" w:name="OLE_LINK256"/>
            <w:r>
              <w:rPr>
                <w:rFonts w:asciiTheme="minorEastAsia" w:hAnsiTheme="minorEastAsia" w:hint="eastAsia"/>
                <w:szCs w:val="21"/>
              </w:rPr>
              <w:t>通过类的继承的讲解，引申出我们要继承和发扬革命先辈们优良的传统和作风，学好专业知识，实现科技强国的梦想。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FE5467" w:rsidRPr="008C1778" w:rsidTr="00BB0A4F">
        <w:trPr>
          <w:trHeight w:val="1124"/>
          <w:jc w:val="center"/>
        </w:trPr>
        <w:tc>
          <w:tcPr>
            <w:tcW w:w="656" w:type="dxa"/>
            <w:vMerge/>
            <w:vAlign w:val="center"/>
          </w:tcPr>
          <w:p w:rsidR="00FE5467" w:rsidRDefault="00FE5467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FE5467" w:rsidRPr="00B1506C" w:rsidRDefault="00FE5467" w:rsidP="00DC7D43">
            <w:pPr>
              <w:spacing w:line="360" w:lineRule="auto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gridSpan w:val="7"/>
            <w:vAlign w:val="center"/>
          </w:tcPr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bookmarkStart w:id="116" w:name="OLE_LINK92"/>
            <w:bookmarkStart w:id="117" w:name="OLE_LINK93"/>
            <w:bookmarkStart w:id="118" w:name="OLE_LINK94"/>
            <w:bookmarkStart w:id="119" w:name="OLE_LINK95"/>
            <w:bookmarkStart w:id="120" w:name="OLE_LINK96"/>
            <w:bookmarkStart w:id="121" w:name="OLE_LINK97"/>
            <w:r w:rsidRPr="00B1506C">
              <w:rPr>
                <w:rFonts w:asciiTheme="minorEastAsia" w:hAnsiTheme="minorEastAsia" w:hint="eastAsia"/>
                <w:b/>
                <w:szCs w:val="21"/>
              </w:rPr>
              <w:t xml:space="preserve">（六） </w:t>
            </w:r>
            <w:r w:rsidRPr="00B1506C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B1506C">
              <w:rPr>
                <w:rFonts w:asciiTheme="minorEastAsia" w:hAnsiTheme="minorEastAsia" w:hint="eastAsia"/>
                <w:b/>
                <w:szCs w:val="21"/>
              </w:rPr>
              <w:t>多态性与虚函数(4学时)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第一节  多态性概述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</w:t>
            </w:r>
            <w:bookmarkEnd w:id="116"/>
            <w:bookmarkEnd w:id="117"/>
            <w:bookmarkEnd w:id="118"/>
            <w:r w:rsidRPr="00B1506C">
              <w:rPr>
                <w:rFonts w:asciiTheme="minorEastAsia" w:hAnsiTheme="minorEastAsia" w:hint="eastAsia"/>
                <w:szCs w:val="21"/>
              </w:rPr>
              <w:t>多态性类型与多态实现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第二节  利用虚函数实现动态多态性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虚函数的作用</w:t>
            </w:r>
            <w:r w:rsidRPr="00B1506C">
              <w:rPr>
                <w:rFonts w:asciiTheme="minorEastAsia" w:hAnsiTheme="minorEastAsia" w:hint="eastAsia"/>
                <w:szCs w:val="21"/>
              </w:rPr>
              <w:t>；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静态关联与动态关联</w:t>
            </w:r>
            <w:r w:rsidRPr="00B1506C">
              <w:rPr>
                <w:rFonts w:asciiTheme="minorEastAsia" w:hAnsiTheme="minorEastAsia" w:cs="Arial" w:hint="eastAsia"/>
                <w:color w:val="000000"/>
                <w:szCs w:val="21"/>
                <w:shd w:val="clear" w:color="auto" w:fill="FFFFFF"/>
              </w:rPr>
              <w:t>；</w:t>
            </w:r>
            <w:r w:rsidRPr="00B1506C">
              <w:rPr>
                <w:rFonts w:asciiTheme="minorEastAsia" w:hAnsiTheme="minorEastAsia" w:cs="Arial"/>
                <w:color w:val="000000"/>
                <w:szCs w:val="21"/>
                <w:shd w:val="clear" w:color="auto" w:fill="FFFFFF"/>
              </w:rPr>
              <w:t>虚析构函数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/>
                <w:szCs w:val="21"/>
              </w:rPr>
              <w:t xml:space="preserve">第三节  </w:t>
            </w:r>
            <w:r w:rsidRPr="00B1506C">
              <w:rPr>
                <w:rFonts w:asciiTheme="minorEastAsia" w:hAnsiTheme="minorEastAsia" w:hint="eastAsia"/>
                <w:szCs w:val="21"/>
              </w:rPr>
              <w:t>纯虚函数与抽象类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知识要点：纯虚函数的作用；抽象类</w:t>
            </w:r>
            <w:bookmarkEnd w:id="119"/>
            <w:bookmarkEnd w:id="120"/>
            <w:bookmarkEnd w:id="121"/>
          </w:p>
        </w:tc>
        <w:tc>
          <w:tcPr>
            <w:tcW w:w="2175" w:type="dxa"/>
            <w:gridSpan w:val="4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了解重载和两种多态类型，掌握利用虚函数实现动态多态性，包含多态中的虚函数，纯虚函数与抽象类。</w:t>
            </w:r>
          </w:p>
        </w:tc>
        <w:tc>
          <w:tcPr>
            <w:tcW w:w="1257" w:type="dxa"/>
            <w:gridSpan w:val="2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bookmarkStart w:id="122" w:name="OLE_LINK122"/>
            <w:bookmarkStart w:id="123" w:name="OLE_LINK123"/>
            <w:bookmarkStart w:id="124" w:name="OLE_LINK124"/>
            <w:bookmarkStart w:id="125" w:name="OLE_LINK257"/>
            <w:bookmarkStart w:id="126" w:name="OLE_LINK258"/>
            <w:r>
              <w:rPr>
                <w:rFonts w:asciiTheme="minorEastAsia" w:hAnsiTheme="minorEastAsia" w:hint="eastAsia"/>
                <w:szCs w:val="21"/>
              </w:rPr>
              <w:t>通过纯虚函数和抽象类的讲解，引申出“基础”的重要性。</w:t>
            </w:r>
            <w:bookmarkEnd w:id="122"/>
            <w:bookmarkEnd w:id="123"/>
            <w:bookmarkEnd w:id="124"/>
            <w:bookmarkEnd w:id="125"/>
            <w:bookmarkEnd w:id="126"/>
          </w:p>
        </w:tc>
      </w:tr>
      <w:tr w:rsidR="00FE5467" w:rsidRPr="008C1778" w:rsidTr="00BB0A4F">
        <w:trPr>
          <w:trHeight w:val="3918"/>
          <w:jc w:val="center"/>
        </w:trPr>
        <w:tc>
          <w:tcPr>
            <w:tcW w:w="656" w:type="dxa"/>
            <w:vMerge/>
            <w:vAlign w:val="center"/>
          </w:tcPr>
          <w:p w:rsidR="00FE5467" w:rsidRDefault="00FE5467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bookmarkStart w:id="127" w:name="_Hlk144652786"/>
          </w:p>
        </w:tc>
        <w:tc>
          <w:tcPr>
            <w:tcW w:w="850" w:type="dxa"/>
            <w:vMerge/>
            <w:vAlign w:val="center"/>
          </w:tcPr>
          <w:p w:rsidR="00FE5467" w:rsidRPr="00B1506C" w:rsidRDefault="00FE5467" w:rsidP="00DC7D43">
            <w:pPr>
              <w:spacing w:line="360" w:lineRule="auto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gridSpan w:val="7"/>
            <w:vAlign w:val="center"/>
          </w:tcPr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bookmarkStart w:id="128" w:name="OLE_LINK98"/>
            <w:bookmarkStart w:id="129" w:name="OLE_LINK99"/>
            <w:bookmarkStart w:id="130" w:name="OLE_LINK100"/>
            <w:r w:rsidRPr="00B1506C">
              <w:rPr>
                <w:rFonts w:asciiTheme="minorEastAsia" w:hAnsiTheme="minorEastAsia" w:hint="eastAsia"/>
                <w:b/>
                <w:szCs w:val="21"/>
              </w:rPr>
              <w:t xml:space="preserve">（七） </w:t>
            </w:r>
            <w:r w:rsidRPr="00B1506C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B1506C">
              <w:rPr>
                <w:rFonts w:asciiTheme="minorEastAsia" w:hAnsiTheme="minorEastAsia" w:hint="eastAsia"/>
                <w:b/>
                <w:szCs w:val="21"/>
              </w:rPr>
              <w:t>输入输出流(</w:t>
            </w:r>
            <w:r w:rsidR="00E64731">
              <w:rPr>
                <w:rFonts w:asciiTheme="minorEastAsia" w:hAnsiTheme="minorEastAsia"/>
                <w:b/>
                <w:szCs w:val="21"/>
              </w:rPr>
              <w:t>2</w:t>
            </w:r>
            <w:r w:rsidRPr="00B1506C">
              <w:rPr>
                <w:rFonts w:asciiTheme="minorEastAsia" w:hAnsiTheme="minorEastAsia" w:hint="eastAsia"/>
                <w:b/>
                <w:szCs w:val="21"/>
              </w:rPr>
              <w:t>学时)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第一节  I/O的 概述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知识要点：流的概念；流类库的结构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第二节  输出流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知识要点：构造输出流对象；对磁盘文件的处理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第三节  输入流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 xml:space="preserve">知识要点：构造输入流对象；对磁盘文件的处理 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第四节  字符串流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 建立字符串流对象</w:t>
            </w:r>
            <w:bookmarkEnd w:id="128"/>
            <w:bookmarkEnd w:id="129"/>
            <w:bookmarkEnd w:id="130"/>
          </w:p>
        </w:tc>
        <w:tc>
          <w:tcPr>
            <w:tcW w:w="2175" w:type="dxa"/>
            <w:gridSpan w:val="4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color w:val="FF0000"/>
                <w:szCs w:val="21"/>
              </w:rPr>
            </w:pPr>
            <w:bookmarkStart w:id="131" w:name="OLE_LINK112"/>
            <w:bookmarkStart w:id="132" w:name="OLE_LINK113"/>
            <w:bookmarkStart w:id="133" w:name="OLE_LINK114"/>
            <w:r w:rsidRPr="00B1506C">
              <w:rPr>
                <w:rFonts w:asciiTheme="minorEastAsia" w:hAnsiTheme="minorEastAsia" w:hint="eastAsia"/>
                <w:szCs w:val="21"/>
              </w:rPr>
              <w:t>了解流的概念，流类库的结构与使用。 掌握输入输出流对象的构造，对磁盘文件进行处理。</w:t>
            </w:r>
            <w:bookmarkEnd w:id="131"/>
            <w:bookmarkEnd w:id="132"/>
            <w:bookmarkEnd w:id="133"/>
            <w:r w:rsidRPr="00B1506C">
              <w:rPr>
                <w:rFonts w:asciiTheme="minorEastAsia" w:hAnsiTheme="minorEastAsia" w:hint="eastAsia"/>
                <w:szCs w:val="21"/>
              </w:rPr>
              <w:t xml:space="preserve">   </w:t>
            </w:r>
          </w:p>
        </w:tc>
        <w:tc>
          <w:tcPr>
            <w:tcW w:w="1257" w:type="dxa"/>
            <w:gridSpan w:val="2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bookmarkStart w:id="134" w:name="OLE_LINK259"/>
            <w:bookmarkStart w:id="135" w:name="OLE_LINK260"/>
            <w:bookmarkStart w:id="136" w:name="OLE_LINK261"/>
            <w:bookmarkStart w:id="137" w:name="OLE_LINK274"/>
            <w:bookmarkStart w:id="138" w:name="OLE_LINK275"/>
            <w:bookmarkStart w:id="139" w:name="OLE_LINK115"/>
            <w:bookmarkStart w:id="140" w:name="OLE_LINK116"/>
            <w:bookmarkStart w:id="141" w:name="OLE_LINK117"/>
            <w:r>
              <w:rPr>
                <w:rFonts w:asciiTheme="minorEastAsia" w:hAnsiTheme="minorEastAsia" w:hint="eastAsia"/>
                <w:szCs w:val="21"/>
              </w:rPr>
              <w:t>通过流类库的讲解，引申出分工和合作的重要性，培养学生的团队精神</w:t>
            </w:r>
            <w:bookmarkEnd w:id="134"/>
            <w:bookmarkEnd w:id="135"/>
            <w:bookmarkEnd w:id="136"/>
            <w:bookmarkEnd w:id="137"/>
            <w:bookmarkEnd w:id="138"/>
            <w:r>
              <w:rPr>
                <w:rFonts w:asciiTheme="minorEastAsia" w:hAnsiTheme="minorEastAsia" w:hint="eastAsia"/>
                <w:szCs w:val="21"/>
              </w:rPr>
              <w:t>。</w:t>
            </w:r>
            <w:bookmarkEnd w:id="139"/>
            <w:bookmarkEnd w:id="140"/>
            <w:bookmarkEnd w:id="141"/>
          </w:p>
        </w:tc>
      </w:tr>
      <w:bookmarkEnd w:id="127"/>
      <w:tr w:rsidR="00FE5467" w:rsidRPr="008C1778" w:rsidTr="00BB0A4F">
        <w:trPr>
          <w:trHeight w:val="5802"/>
          <w:jc w:val="center"/>
        </w:trPr>
        <w:tc>
          <w:tcPr>
            <w:tcW w:w="656" w:type="dxa"/>
            <w:vMerge/>
            <w:vAlign w:val="center"/>
          </w:tcPr>
          <w:p w:rsidR="00FE5467" w:rsidRDefault="00FE5467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FE5467" w:rsidRPr="00B1506C" w:rsidRDefault="00FE5467" w:rsidP="00DC7D43">
            <w:pPr>
              <w:spacing w:line="360" w:lineRule="auto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gridSpan w:val="7"/>
            <w:vAlign w:val="center"/>
          </w:tcPr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bookmarkStart w:id="142" w:name="OLE_LINK101"/>
            <w:bookmarkStart w:id="143" w:name="OLE_LINK102"/>
            <w:bookmarkStart w:id="144" w:name="OLE_LINK103"/>
            <w:r w:rsidRPr="00B1506C">
              <w:rPr>
                <w:rFonts w:asciiTheme="minorEastAsia" w:hAnsiTheme="minorEastAsia" w:hint="eastAsia"/>
                <w:b/>
                <w:szCs w:val="21"/>
              </w:rPr>
              <w:t>（八）异常处理和命名空间(</w:t>
            </w:r>
            <w:r w:rsidR="00E64731">
              <w:rPr>
                <w:rFonts w:asciiTheme="minorEastAsia" w:hAnsiTheme="minorEastAsia"/>
                <w:b/>
                <w:szCs w:val="21"/>
              </w:rPr>
              <w:t>2</w:t>
            </w:r>
            <w:r w:rsidRPr="00B1506C">
              <w:rPr>
                <w:rFonts w:asciiTheme="minorEastAsia" w:hAnsiTheme="minorEastAsia" w:hint="eastAsia"/>
                <w:b/>
                <w:szCs w:val="21"/>
              </w:rPr>
              <w:t>学时)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第一节 异常处理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知识要点：异常处理的任务和方法；在异常处理中处理析构函数。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第二节 命名空间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知识要点：使用命名空间解决名字冲突；使用命名空间成员的方法；无名的命名空间；标准命名空间std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第三节 使用早期的函数库</w:t>
            </w:r>
          </w:p>
          <w:p w:rsidR="00FE5467" w:rsidRPr="00B1506C" w:rsidRDefault="00FE5467" w:rsidP="00DC7D43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t>知识要点：两种不同的包含早期函数库的方法。</w:t>
            </w:r>
            <w:bookmarkEnd w:id="142"/>
            <w:bookmarkEnd w:id="143"/>
            <w:bookmarkEnd w:id="144"/>
          </w:p>
        </w:tc>
        <w:tc>
          <w:tcPr>
            <w:tcW w:w="2175" w:type="dxa"/>
            <w:gridSpan w:val="4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color w:val="FF0000"/>
                <w:szCs w:val="21"/>
              </w:rPr>
            </w:pPr>
            <w:bookmarkStart w:id="145" w:name="OLE_LINK104"/>
            <w:bookmarkStart w:id="146" w:name="OLE_LINK105"/>
            <w:bookmarkStart w:id="147" w:name="OLE_LINK106"/>
            <w:bookmarkStart w:id="148" w:name="OLE_LINK107"/>
            <w:r w:rsidRPr="00B1506C">
              <w:rPr>
                <w:rFonts w:asciiTheme="minorEastAsia" w:hAnsiTheme="minorEastAsia" w:hint="eastAsia"/>
                <w:szCs w:val="21"/>
              </w:rPr>
              <w:t xml:space="preserve">了解什么是异常处理，为何需要命名空间；掌握异常处理的方法，用命名空间解决名字冲突的方法，使用早期的函数库的方法，并能灵活运用解决实际问题。 </w:t>
            </w:r>
            <w:bookmarkEnd w:id="145"/>
            <w:bookmarkEnd w:id="146"/>
            <w:bookmarkEnd w:id="147"/>
            <w:bookmarkEnd w:id="148"/>
            <w:r w:rsidRPr="00B1506C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  <w:tc>
          <w:tcPr>
            <w:tcW w:w="1257" w:type="dxa"/>
            <w:gridSpan w:val="2"/>
            <w:vAlign w:val="center"/>
          </w:tcPr>
          <w:p w:rsidR="00FE5467" w:rsidRPr="00B1506C" w:rsidRDefault="00FE5467" w:rsidP="00DC7D43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Cs w:val="21"/>
              </w:rPr>
            </w:pPr>
            <w:bookmarkStart w:id="149" w:name="OLE_LINK118"/>
            <w:bookmarkStart w:id="150" w:name="OLE_LINK119"/>
            <w:bookmarkStart w:id="151" w:name="OLE_LINK120"/>
            <w:bookmarkStart w:id="152" w:name="OLE_LINK121"/>
            <w:r>
              <w:rPr>
                <w:rFonts w:asciiTheme="minorEastAsia" w:hAnsiTheme="minorEastAsia" w:hint="eastAsia"/>
                <w:szCs w:val="21"/>
              </w:rPr>
              <w:t>通过异常处理的讲解，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培养</w:t>
            </w:r>
            <w:r>
              <w:rPr>
                <w:rFonts w:ascii="Arial" w:hAnsi="Arial" w:cs="Arial" w:hint="eastAsia"/>
                <w:color w:val="323232"/>
                <w:shd w:val="clear" w:color="auto" w:fill="FFFFFF"/>
              </w:rPr>
              <w:t>学生</w:t>
            </w:r>
            <w:r>
              <w:rPr>
                <w:rFonts w:ascii="Arial" w:hAnsi="Arial" w:cs="Arial"/>
                <w:color w:val="323232"/>
                <w:shd w:val="clear" w:color="auto" w:fill="FFFFFF"/>
              </w:rPr>
              <w:t>精益求精的工匠精神</w:t>
            </w:r>
            <w:r>
              <w:rPr>
                <w:rFonts w:ascii="Arial" w:hAnsi="Arial" w:cs="Arial" w:hint="eastAsia"/>
                <w:color w:val="323232"/>
                <w:shd w:val="clear" w:color="auto" w:fill="FFFFFF"/>
              </w:rPr>
              <w:t>和创新意识。</w:t>
            </w:r>
            <w:bookmarkEnd w:id="149"/>
            <w:bookmarkEnd w:id="150"/>
            <w:bookmarkEnd w:id="151"/>
            <w:bookmarkEnd w:id="152"/>
          </w:p>
        </w:tc>
      </w:tr>
      <w:bookmarkEnd w:id="49"/>
      <w:tr w:rsidR="00DC7D43" w:rsidRPr="008C1778" w:rsidTr="003200E7">
        <w:trPr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教学方法和</w:t>
            </w:r>
            <w:r>
              <w:rPr>
                <w:rFonts w:ascii="黑体" w:eastAsia="黑体" w:hAnsi="黑体" w:hint="eastAsia"/>
                <w:szCs w:val="21"/>
              </w:rPr>
              <w:t>环境要求</w:t>
            </w:r>
          </w:p>
          <w:p w:rsidR="00DC7D43" w:rsidRPr="00683B13" w:rsidRDefault="00DC7D43" w:rsidP="00DC7D43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 w:rsidRPr="00683B13">
              <w:rPr>
                <w:rFonts w:ascii="宋体" w:hAnsi="宋体" w:hint="eastAsia"/>
                <w:sz w:val="18"/>
                <w:szCs w:val="18"/>
              </w:rPr>
              <w:t>可多选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ED1759" w:rsidRDefault="00DC7D43" w:rsidP="00DC7D43">
            <w:pPr>
              <w:spacing w:line="360" w:lineRule="auto"/>
              <w:ind w:left="1054" w:hangingChars="500" w:hanging="1054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D1759">
              <w:rPr>
                <w:rFonts w:ascii="Times New Roman" w:eastAsia="宋体" w:hAnsi="宋体" w:cs="Times New Roman" w:hint="eastAsia"/>
                <w:b/>
                <w:color w:val="000000" w:themeColor="text1"/>
                <w:szCs w:val="21"/>
              </w:rPr>
              <w:t>教学方法：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讲授法（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案例讨论法（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实验法（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）参观法（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）调查法（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）实习法（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）阅读法（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练习法（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）探究法（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）基于问题学习法（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互动法（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自主学习（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</w:t>
            </w:r>
          </w:p>
          <w:p w:rsidR="00DC7D43" w:rsidRPr="008C1778" w:rsidRDefault="00DC7D43" w:rsidP="00DC7D43">
            <w:pPr>
              <w:adjustRightInd w:val="0"/>
              <w:snapToGrid w:val="0"/>
              <w:spacing w:line="360" w:lineRule="auto"/>
              <w:ind w:left="1054" w:hangingChars="500" w:hanging="1054"/>
              <w:rPr>
                <w:rFonts w:ascii="宋体" w:hAnsi="宋体"/>
                <w:szCs w:val="21"/>
              </w:rPr>
            </w:pPr>
            <w:r w:rsidRPr="00AA15DE">
              <w:rPr>
                <w:rFonts w:ascii="Times New Roman" w:eastAsia="宋体" w:hAnsi="宋体" w:cs="Times New Roman" w:hint="eastAsia"/>
                <w:b/>
                <w:color w:val="000000"/>
                <w:szCs w:val="21"/>
              </w:rPr>
              <w:t>环境要求：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普通教室（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）多媒体教室（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）实验室（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）校内实习基地（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）校外实习基地（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）。</w:t>
            </w:r>
          </w:p>
        </w:tc>
      </w:tr>
      <w:tr w:rsidR="00DC7D43" w:rsidRPr="008C1778" w:rsidTr="003200E7">
        <w:trPr>
          <w:trHeight w:val="1066"/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bookmarkStart w:id="153" w:name="_Hlk144653184"/>
          </w:p>
        </w:tc>
        <w:tc>
          <w:tcPr>
            <w:tcW w:w="850" w:type="dxa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参考</w:t>
            </w:r>
          </w:p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资料</w:t>
            </w:r>
          </w:p>
        </w:tc>
        <w:tc>
          <w:tcPr>
            <w:tcW w:w="7543" w:type="dxa"/>
            <w:gridSpan w:val="14"/>
            <w:vAlign w:val="center"/>
          </w:tcPr>
          <w:p w:rsidR="00DC7D43" w:rsidRDefault="00DC7D43" w:rsidP="00DC7D43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bookmarkStart w:id="154" w:name="OLE_LINK143"/>
            <w:bookmarkStart w:id="155" w:name="OLE_LINK144"/>
            <w:bookmarkStart w:id="156" w:name="OLE_LINK145"/>
            <w:bookmarkStart w:id="157" w:name="OLE_LINK276"/>
            <w:bookmarkStart w:id="158" w:name="OLE_LINK277"/>
            <w:r>
              <w:rPr>
                <w:rFonts w:ascii="宋体" w:hAnsi="宋体" w:cs="宋体"/>
                <w:kern w:val="0"/>
                <w:szCs w:val="21"/>
              </w:rPr>
              <w:t>教材</w:t>
            </w:r>
            <w:r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DC7D43" w:rsidRDefault="00DC7D43" w:rsidP="00DC7D43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谭浩强著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4B5A4E">
              <w:rPr>
                <w:rFonts w:ascii="宋体" w:hAnsi="宋体" w:cs="宋体" w:hint="eastAsia"/>
                <w:kern w:val="0"/>
                <w:szCs w:val="21"/>
              </w:rPr>
              <w:t>C++面向对象程序设计（第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 w:rsidRPr="004B5A4E">
              <w:rPr>
                <w:rFonts w:ascii="宋体" w:hAnsi="宋体" w:cs="宋体" w:hint="eastAsia"/>
                <w:kern w:val="0"/>
                <w:szCs w:val="21"/>
              </w:rPr>
              <w:t>版）</w:t>
            </w:r>
            <w:r w:rsidRPr="00AA3D28">
              <w:rPr>
                <w:rFonts w:ascii="宋体" w:hAnsi="宋体" w:cs="宋体" w:hint="eastAsia"/>
                <w:kern w:val="0"/>
                <w:szCs w:val="21"/>
              </w:rPr>
              <w:t>.北京:清华大学出版社</w:t>
            </w:r>
            <w:r>
              <w:rPr>
                <w:rFonts w:ascii="宋体" w:hAnsi="宋体" w:cs="宋体" w:hint="eastAsia"/>
                <w:kern w:val="0"/>
                <w:szCs w:val="21"/>
              </w:rPr>
              <w:t>,20</w:t>
            </w:r>
            <w:r>
              <w:rPr>
                <w:rFonts w:ascii="宋体" w:hAnsi="宋体" w:cs="宋体"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Cs w:val="21"/>
              </w:rPr>
              <w:t>.</w:t>
            </w:r>
          </w:p>
          <w:p w:rsidR="00DC7D43" w:rsidRDefault="00DC7D43" w:rsidP="00DC7D43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参考资料</w:t>
            </w:r>
            <w:r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DC7D43" w:rsidRPr="00AA3D28" w:rsidRDefault="00DC7D43" w:rsidP="00DC7D43">
            <w:pPr>
              <w:widowControl/>
              <w:spacing w:line="360" w:lineRule="auto"/>
              <w:ind w:left="420" w:hangingChars="200" w:hanging="420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A3D28">
              <w:rPr>
                <w:rFonts w:ascii="宋体" w:hAnsi="宋体" w:cs="宋体" w:hint="eastAsia"/>
                <w:kern w:val="0"/>
                <w:szCs w:val="21"/>
              </w:rPr>
              <w:t>[1]</w:t>
            </w:r>
            <w:r w:rsidRPr="00A34BA7">
              <w:rPr>
                <w:rFonts w:ascii="宋体" w:hAnsi="宋体" w:cs="宋体" w:hint="eastAsia"/>
                <w:kern w:val="0"/>
                <w:szCs w:val="21"/>
              </w:rPr>
              <w:t xml:space="preserve"> [美] 史蒂芬·普拉达（Stephen Prata） 著，张海龙，袁国忠 译</w:t>
            </w:r>
            <w:r w:rsidRPr="00AA3D28">
              <w:rPr>
                <w:rFonts w:ascii="宋体" w:hAnsi="宋体" w:cs="宋体" w:hint="eastAsia"/>
                <w:kern w:val="0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A34BA7">
              <w:rPr>
                <w:rFonts w:ascii="宋体" w:hAnsi="宋体" w:cs="宋体" w:hint="eastAsia"/>
                <w:kern w:val="0"/>
                <w:szCs w:val="21"/>
              </w:rPr>
              <w:t>C++ Primer Plus 第6版 中文版</w:t>
            </w:r>
            <w:r w:rsidRPr="00AA3D28">
              <w:rPr>
                <w:rFonts w:ascii="宋体" w:hAnsi="宋体" w:cs="宋体" w:hint="eastAsia"/>
                <w:kern w:val="0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A34BA7">
              <w:rPr>
                <w:rFonts w:ascii="宋体" w:hAnsi="宋体" w:cs="宋体" w:hint="eastAsia"/>
                <w:kern w:val="0"/>
                <w:szCs w:val="21"/>
              </w:rPr>
              <w:t>人民邮电出版社</w:t>
            </w:r>
            <w:r>
              <w:rPr>
                <w:rFonts w:ascii="宋体" w:hAnsi="宋体" w:cs="宋体" w:hint="eastAsia"/>
                <w:kern w:val="0"/>
                <w:szCs w:val="21"/>
              </w:rPr>
              <w:t>,2020</w:t>
            </w:r>
            <w:r w:rsidRPr="00AA3D28">
              <w:rPr>
                <w:rFonts w:ascii="宋体" w:hAnsi="宋体" w:cs="宋体" w:hint="eastAsia"/>
                <w:kern w:val="0"/>
                <w:szCs w:val="21"/>
              </w:rPr>
              <w:t>.</w:t>
            </w:r>
          </w:p>
          <w:p w:rsidR="00DC7D43" w:rsidRPr="00AA3D28" w:rsidRDefault="00DC7D43" w:rsidP="00DC7D43">
            <w:pPr>
              <w:widowControl/>
              <w:spacing w:line="360" w:lineRule="auto"/>
              <w:ind w:left="420" w:hangingChars="200" w:hanging="420"/>
              <w:rPr>
                <w:rFonts w:ascii="宋体" w:hAnsi="宋体" w:cs="宋体"/>
                <w:kern w:val="0"/>
                <w:szCs w:val="21"/>
              </w:rPr>
            </w:pPr>
            <w:r w:rsidRPr="00AA3D28">
              <w:rPr>
                <w:rFonts w:ascii="宋体" w:hAnsi="宋体" w:cs="宋体" w:hint="eastAsia"/>
                <w:kern w:val="0"/>
                <w:szCs w:val="21"/>
              </w:rPr>
              <w:t>[2]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A34BA7">
              <w:rPr>
                <w:rFonts w:ascii="宋体" w:hAnsi="宋体" w:cs="宋体" w:hint="eastAsia"/>
                <w:kern w:val="0"/>
                <w:szCs w:val="21"/>
              </w:rPr>
              <w:t>[美] 斯科特·迈耶（Scott Meyers） 著，高博 译</w:t>
            </w:r>
            <w:r>
              <w:rPr>
                <w:rFonts w:ascii="宋体" w:hAnsi="宋体" w:cs="宋体" w:hint="eastAsia"/>
                <w:kern w:val="0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A34BA7">
              <w:rPr>
                <w:rFonts w:ascii="宋体" w:hAnsi="宋体" w:cs="宋体" w:hint="eastAsia"/>
                <w:kern w:val="0"/>
                <w:szCs w:val="21"/>
              </w:rPr>
              <w:t>Effective Modern C++(中文版)</w:t>
            </w:r>
            <w:r>
              <w:rPr>
                <w:rFonts w:ascii="宋体" w:hAnsi="宋体" w:cs="宋体"/>
                <w:kern w:val="0"/>
                <w:szCs w:val="21"/>
              </w:rPr>
              <w:t>,</w:t>
            </w:r>
            <w:r>
              <w:rPr>
                <w:rFonts w:hint="eastAsia"/>
              </w:rPr>
              <w:t xml:space="preserve"> </w:t>
            </w:r>
            <w:r w:rsidRPr="004B5A4E">
              <w:rPr>
                <w:rFonts w:ascii="宋体" w:hAnsi="宋体" w:cs="宋体" w:hint="eastAsia"/>
                <w:kern w:val="0"/>
                <w:szCs w:val="21"/>
              </w:rPr>
              <w:t>中国电力出版社</w:t>
            </w:r>
            <w:r>
              <w:rPr>
                <w:rFonts w:ascii="宋体" w:hAnsi="宋体" w:cs="宋体" w:hint="eastAsia"/>
                <w:kern w:val="0"/>
                <w:szCs w:val="21"/>
              </w:rPr>
              <w:t>,中国电力出版社,2018.</w:t>
            </w:r>
          </w:p>
          <w:p w:rsidR="00DC7D43" w:rsidRPr="00605233" w:rsidRDefault="00DC7D43" w:rsidP="00DC7D43">
            <w:pPr>
              <w:autoSpaceDE w:val="0"/>
              <w:autoSpaceDN w:val="0"/>
              <w:spacing w:line="360" w:lineRule="auto"/>
              <w:rPr>
                <w:szCs w:val="21"/>
              </w:rPr>
            </w:pPr>
            <w:r w:rsidRPr="00AA3D28">
              <w:rPr>
                <w:rFonts w:ascii="宋体" w:hAnsi="宋体" w:cs="宋体" w:hint="eastAsia"/>
                <w:kern w:val="0"/>
                <w:szCs w:val="21"/>
              </w:rPr>
              <w:t>[3]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AA3D28">
              <w:rPr>
                <w:rFonts w:ascii="宋体" w:hAnsi="宋体" w:cs="宋体" w:hint="eastAsia"/>
                <w:kern w:val="0"/>
                <w:szCs w:val="21"/>
              </w:rPr>
              <w:t>Bruce Eckel.C++编程思想.北京:机械工业出版社.</w:t>
            </w:r>
            <w:r>
              <w:rPr>
                <w:rFonts w:ascii="宋体" w:hAnsi="宋体" w:cs="宋体"/>
                <w:kern w:val="0"/>
                <w:szCs w:val="21"/>
              </w:rPr>
              <w:t>2011.</w:t>
            </w:r>
            <w:bookmarkEnd w:id="154"/>
            <w:bookmarkEnd w:id="155"/>
            <w:bookmarkEnd w:id="156"/>
            <w:bookmarkEnd w:id="157"/>
            <w:bookmarkEnd w:id="158"/>
          </w:p>
        </w:tc>
      </w:tr>
      <w:bookmarkEnd w:id="153"/>
      <w:tr w:rsidR="00DC7D43" w:rsidRPr="008C1778" w:rsidTr="003200E7">
        <w:trPr>
          <w:trHeight w:val="455"/>
          <w:jc w:val="center"/>
        </w:trPr>
        <w:tc>
          <w:tcPr>
            <w:tcW w:w="656" w:type="dxa"/>
            <w:vMerge w:val="restart"/>
            <w:vAlign w:val="center"/>
          </w:tcPr>
          <w:p w:rsidR="00DC7D43" w:rsidRPr="008C4000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C4000">
              <w:rPr>
                <w:rFonts w:ascii="黑体" w:eastAsia="黑体" w:hAnsi="黑体" w:hint="eastAsia"/>
                <w:sz w:val="28"/>
                <w:szCs w:val="28"/>
              </w:rPr>
              <w:t>实践</w:t>
            </w:r>
          </w:p>
        </w:tc>
        <w:tc>
          <w:tcPr>
            <w:tcW w:w="850" w:type="dxa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755ED5">
              <w:rPr>
                <w:rFonts w:ascii="黑体" w:eastAsia="黑体" w:hAnsi="黑体" w:hint="eastAsia"/>
                <w:szCs w:val="21"/>
              </w:rPr>
              <w:t>实践</w:t>
            </w:r>
          </w:p>
          <w:p w:rsidR="00DC7D43" w:rsidRPr="008C1778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教学</w:t>
            </w:r>
          </w:p>
        </w:tc>
        <w:tc>
          <w:tcPr>
            <w:tcW w:w="4302" w:type="dxa"/>
            <w:gridSpan w:val="9"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931CA">
              <w:rPr>
                <w:rFonts w:ascii="宋体" w:hAnsi="宋体" w:hint="eastAsia"/>
                <w:color w:val="000000"/>
                <w:szCs w:val="21"/>
              </w:rPr>
              <w:t>周</w:t>
            </w:r>
            <w:r>
              <w:rPr>
                <w:rFonts w:ascii="宋体" w:hAnsi="宋体" w:hint="eastAsia"/>
                <w:color w:val="FF0000"/>
                <w:szCs w:val="21"/>
              </w:rPr>
              <w:t xml:space="preserve"> </w:t>
            </w:r>
            <w:r w:rsidRPr="008C1778">
              <w:rPr>
                <w:rFonts w:ascii="宋体" w:hAnsi="宋体" w:hint="eastAsia"/>
                <w:szCs w:val="21"/>
              </w:rPr>
              <w:t>学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8C1778">
              <w:rPr>
                <w:rFonts w:ascii="宋体" w:hAnsi="宋体" w:hint="eastAsia"/>
                <w:szCs w:val="21"/>
              </w:rPr>
              <w:t>时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241" w:type="dxa"/>
            <w:gridSpan w:val="5"/>
            <w:vAlign w:val="center"/>
          </w:tcPr>
          <w:p w:rsidR="00DC7D43" w:rsidRPr="008C1778" w:rsidRDefault="00DC7D43" w:rsidP="00E6473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C1778">
              <w:rPr>
                <w:rFonts w:ascii="宋体" w:hAnsi="宋体" w:hint="eastAsia"/>
                <w:szCs w:val="21"/>
              </w:rPr>
              <w:t>学  分</w:t>
            </w:r>
            <w:r>
              <w:rPr>
                <w:rFonts w:ascii="宋体" w:hAnsi="宋体" w:hint="eastAsia"/>
                <w:szCs w:val="21"/>
              </w:rPr>
              <w:t>：</w:t>
            </w:r>
            <w:r w:rsidR="00E64731">
              <w:rPr>
                <w:rFonts w:ascii="宋体" w:hAnsi="宋体"/>
                <w:szCs w:val="21"/>
              </w:rPr>
              <w:t>0.5</w:t>
            </w:r>
          </w:p>
        </w:tc>
      </w:tr>
      <w:tr w:rsidR="00DC7D43" w:rsidRPr="008C1778" w:rsidTr="003200E7">
        <w:trPr>
          <w:trHeight w:val="460"/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任课</w:t>
            </w:r>
          </w:p>
          <w:p w:rsidR="00DC7D43" w:rsidRPr="008C1778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教师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何立新</w:t>
            </w:r>
          </w:p>
        </w:tc>
      </w:tr>
      <w:tr w:rsidR="00DC7D43" w:rsidRPr="008C1778" w:rsidTr="003200E7">
        <w:trPr>
          <w:trHeight w:val="164"/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Pr="008C1778" w:rsidRDefault="00942A7F" w:rsidP="00DC7D43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观测点</w:t>
            </w:r>
          </w:p>
        </w:tc>
        <w:tc>
          <w:tcPr>
            <w:tcW w:w="709" w:type="dxa"/>
            <w:vAlign w:val="center"/>
          </w:tcPr>
          <w:p w:rsidR="00DC7D43" w:rsidRDefault="00DC7D43" w:rsidP="00DC7D43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</w:t>
            </w:r>
          </w:p>
          <w:p w:rsidR="00DC7D43" w:rsidRPr="006F2A80" w:rsidRDefault="00DC7D43" w:rsidP="00DC7D43">
            <w:pPr>
              <w:adjustRightInd w:val="0"/>
              <w:snapToGrid w:val="0"/>
              <w:ind w:firstLineChars="16" w:firstLine="34"/>
              <w:jc w:val="center"/>
              <w:rPr>
                <w:rFonts w:eastAsia="宋体,arial,sans-serif"/>
                <w:color w:val="FF0000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目标</w:t>
            </w:r>
          </w:p>
        </w:tc>
        <w:tc>
          <w:tcPr>
            <w:tcW w:w="1843" w:type="dxa"/>
            <w:gridSpan w:val="3"/>
            <w:vAlign w:val="center"/>
          </w:tcPr>
          <w:p w:rsidR="00DC7D43" w:rsidRDefault="00DC7D43" w:rsidP="00DC7D43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实践</w:t>
            </w:r>
            <w:r w:rsidRPr="008C1778">
              <w:rPr>
                <w:rFonts w:ascii="黑体" w:eastAsia="黑体" w:hAnsi="黑体" w:hint="eastAsia"/>
                <w:szCs w:val="21"/>
              </w:rPr>
              <w:t>教学内容</w:t>
            </w:r>
          </w:p>
          <w:p w:rsidR="00DC7D43" w:rsidRPr="006F2A80" w:rsidRDefault="00DC7D43" w:rsidP="00DC7D43">
            <w:pPr>
              <w:jc w:val="center"/>
              <w:rPr>
                <w:rFonts w:eastAsia="宋体,arial,sans-serif"/>
                <w:color w:val="FF0000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（含学时分配）</w:t>
            </w:r>
          </w:p>
        </w:tc>
        <w:tc>
          <w:tcPr>
            <w:tcW w:w="1843" w:type="dxa"/>
            <w:gridSpan w:val="6"/>
            <w:vAlign w:val="center"/>
          </w:tcPr>
          <w:p w:rsidR="00DC7D43" w:rsidRPr="00655683" w:rsidRDefault="00DC7D43" w:rsidP="00DC7D43">
            <w:pPr>
              <w:ind w:firstLineChars="9" w:firstLine="19"/>
              <w:jc w:val="center"/>
              <w:rPr>
                <w:rFonts w:eastAsia="宋体,arial,sans-serif"/>
                <w:b/>
                <w:kern w:val="0"/>
                <w:szCs w:val="21"/>
              </w:rPr>
            </w:pPr>
            <w:r w:rsidRPr="00655683">
              <w:rPr>
                <w:rFonts w:eastAsia="宋体,arial,sans-serif" w:hint="eastAsia"/>
                <w:b/>
                <w:kern w:val="0"/>
                <w:szCs w:val="21"/>
              </w:rPr>
              <w:t>教学基本要求</w:t>
            </w:r>
          </w:p>
        </w:tc>
        <w:tc>
          <w:tcPr>
            <w:tcW w:w="3148" w:type="dxa"/>
            <w:gridSpan w:val="4"/>
            <w:vAlign w:val="center"/>
          </w:tcPr>
          <w:p w:rsidR="00DC7D43" w:rsidRPr="00655683" w:rsidRDefault="00DC7D43" w:rsidP="00DC7D43">
            <w:pPr>
              <w:ind w:firstLineChars="9" w:firstLine="19"/>
              <w:jc w:val="center"/>
              <w:rPr>
                <w:rFonts w:eastAsia="宋体,arial,sans-serif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预期学习成效</w:t>
            </w:r>
          </w:p>
        </w:tc>
      </w:tr>
      <w:tr w:rsidR="00DC7D43" w:rsidRPr="008C1778" w:rsidTr="003200E7">
        <w:trPr>
          <w:trHeight w:val="2280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bookmarkStart w:id="159" w:name="_Hlk144653520"/>
          </w:p>
        </w:tc>
        <w:tc>
          <w:tcPr>
            <w:tcW w:w="850" w:type="dxa"/>
            <w:vMerge w:val="restart"/>
            <w:vAlign w:val="center"/>
          </w:tcPr>
          <w:p w:rsidR="00DC7D43" w:rsidRPr="002919E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t>4.3</w:t>
            </w:r>
          </w:p>
        </w:tc>
        <w:tc>
          <w:tcPr>
            <w:tcW w:w="709" w:type="dxa"/>
            <w:vMerge w:val="restart"/>
            <w:vAlign w:val="center"/>
          </w:tcPr>
          <w:p w:rsidR="00DC7D43" w:rsidRPr="002919E3" w:rsidRDefault="0070743E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</w:rPr>
              <w:t>4</w:t>
            </w:r>
          </w:p>
        </w:tc>
        <w:tc>
          <w:tcPr>
            <w:tcW w:w="1843" w:type="dxa"/>
            <w:gridSpan w:val="3"/>
            <w:vAlign w:val="center"/>
          </w:tcPr>
          <w:p w:rsidR="00DC7D43" w:rsidRPr="002919E3" w:rsidRDefault="00DC7D43" w:rsidP="00DC7D43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（一）</w:t>
            </w:r>
            <w:bookmarkStart w:id="160" w:name="OLE_LINK148"/>
            <w:bookmarkStart w:id="161" w:name="OLE_LINK149"/>
            <w:bookmarkStart w:id="162" w:name="OLE_LINK150"/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类和对象　（2学时）</w:t>
            </w:r>
            <w:bookmarkEnd w:id="160"/>
            <w:bookmarkEnd w:id="161"/>
            <w:bookmarkEnd w:id="162"/>
          </w:p>
        </w:tc>
        <w:tc>
          <w:tcPr>
            <w:tcW w:w="1843" w:type="dxa"/>
            <w:gridSpan w:val="6"/>
            <w:vAlign w:val="center"/>
          </w:tcPr>
          <w:p w:rsidR="00DC7D43" w:rsidRPr="002919E3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bookmarkStart w:id="163" w:name="OLE_LINK155"/>
            <w:bookmarkStart w:id="164" w:name="OLE_LINK156"/>
            <w:bookmarkStart w:id="165" w:name="OLE_LINK157"/>
            <w:bookmarkStart w:id="166" w:name="OLE_LINK158"/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类的设计和使用，要求用多文件结构设计（程序中至少包含3个文件）。</w:t>
            </w:r>
            <w:bookmarkEnd w:id="163"/>
            <w:bookmarkEnd w:id="164"/>
            <w:bookmarkEnd w:id="165"/>
            <w:bookmarkEnd w:id="166"/>
          </w:p>
        </w:tc>
        <w:tc>
          <w:tcPr>
            <w:tcW w:w="3148" w:type="dxa"/>
            <w:gridSpan w:val="4"/>
            <w:vAlign w:val="center"/>
          </w:tcPr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bookmarkStart w:id="167" w:name="OLE_LINK176"/>
            <w:bookmarkStart w:id="168" w:name="OLE_LINK177"/>
            <w:bookmarkStart w:id="169" w:name="OLE_LINK178"/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（1）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学会利用面向对象的思想对客观事物进行抽象，并将其封装成类；</w:t>
            </w:r>
          </w:p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（2）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掌握类的成员函数和成员数据的引用方法；</w:t>
            </w:r>
          </w:p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（3）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掌握运用多文件的方法编写程序。</w:t>
            </w:r>
            <w:bookmarkEnd w:id="167"/>
            <w:bookmarkEnd w:id="168"/>
            <w:bookmarkEnd w:id="169"/>
          </w:p>
        </w:tc>
      </w:tr>
      <w:bookmarkEnd w:id="159"/>
      <w:tr w:rsidR="00DC7D43" w:rsidRPr="008C1778" w:rsidTr="00011FBF">
        <w:trPr>
          <w:trHeight w:val="699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Pr="002919E3" w:rsidRDefault="00DC7D43" w:rsidP="00DC7D43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DC7D43" w:rsidRPr="002919E3" w:rsidRDefault="00DC7D43" w:rsidP="00B15070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bookmarkStart w:id="170" w:name="OLE_LINK159"/>
            <w:bookmarkStart w:id="171" w:name="OLE_LINK160"/>
            <w:bookmarkStart w:id="172" w:name="OLE_LINK161"/>
            <w:bookmarkStart w:id="173" w:name="OLE_LINK162"/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（二）类</w:t>
            </w:r>
            <w:r w:rsidR="00B15070">
              <w:rPr>
                <w:rFonts w:ascii="宋体" w:hAnsi="宋体" w:hint="eastAsia"/>
                <w:color w:val="000000" w:themeColor="text1"/>
                <w:szCs w:val="21"/>
              </w:rPr>
              <w:t>与对象的使用</w:t>
            </w:r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（</w:t>
            </w:r>
            <w:r w:rsidR="00B15070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学时）</w:t>
            </w:r>
            <w:bookmarkEnd w:id="170"/>
            <w:bookmarkEnd w:id="171"/>
            <w:bookmarkEnd w:id="172"/>
            <w:bookmarkEnd w:id="173"/>
          </w:p>
        </w:tc>
        <w:tc>
          <w:tcPr>
            <w:tcW w:w="1843" w:type="dxa"/>
            <w:gridSpan w:val="6"/>
            <w:vAlign w:val="center"/>
          </w:tcPr>
          <w:p w:rsidR="00DC7D43" w:rsidRPr="002919E3" w:rsidRDefault="00B15070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bookmarkStart w:id="174" w:name="OLE_LINK170"/>
            <w:bookmarkStart w:id="175" w:name="OLE_LINK171"/>
            <w:bookmarkStart w:id="176" w:name="OLE_LINK172"/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类的构造函数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，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析构函数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，</w:t>
            </w:r>
            <w:r w:rsidR="00DC7D43" w:rsidRPr="002919E3">
              <w:rPr>
                <w:rFonts w:ascii="宋体" w:hAnsi="宋体" w:hint="eastAsia"/>
                <w:color w:val="000000" w:themeColor="text1"/>
                <w:szCs w:val="21"/>
              </w:rPr>
              <w:t>数据共享与安全保护，静态成员函数和成员数据的使用。</w:t>
            </w:r>
            <w:bookmarkStart w:id="177" w:name="OLE_LINK179"/>
            <w:bookmarkStart w:id="178" w:name="OLE_LINK180"/>
            <w:bookmarkStart w:id="179" w:name="OLE_LINK181"/>
            <w:bookmarkEnd w:id="174"/>
            <w:bookmarkEnd w:id="175"/>
            <w:bookmarkEnd w:id="176"/>
            <w:r w:rsidR="00E23691" w:rsidRPr="002919E3">
              <w:rPr>
                <w:rFonts w:ascii="宋体" w:hAnsi="宋体" w:hint="eastAsia"/>
                <w:color w:val="000000" w:themeColor="text1"/>
                <w:szCs w:val="21"/>
              </w:rPr>
              <w:t>利用友元函数使用类中的成员。</w:t>
            </w:r>
            <w:bookmarkEnd w:id="177"/>
            <w:bookmarkEnd w:id="178"/>
            <w:bookmarkEnd w:id="179"/>
          </w:p>
        </w:tc>
        <w:tc>
          <w:tcPr>
            <w:tcW w:w="3148" w:type="dxa"/>
            <w:gridSpan w:val="4"/>
            <w:vAlign w:val="center"/>
          </w:tcPr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</w:t>
            </w:r>
            <w:bookmarkStart w:id="180" w:name="OLE_LINK173"/>
            <w:bookmarkStart w:id="181" w:name="OLE_LINK174"/>
            <w:bookmarkStart w:id="182" w:name="OLE_LINK175"/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1）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掌握类的构造函数、析构函数的使用；</w:t>
            </w:r>
          </w:p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（2）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掌握类的静态成员数据和静态成员函数的使用方法；</w:t>
            </w:r>
          </w:p>
          <w:p w:rsidR="00E23691" w:rsidRDefault="00DC7D43" w:rsidP="00E23691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（3）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掌握运用基本的类的设计解决问题。</w:t>
            </w:r>
            <w:bookmarkStart w:id="183" w:name="OLE_LINK182"/>
            <w:bookmarkStart w:id="184" w:name="OLE_LINK183"/>
            <w:bookmarkStart w:id="185" w:name="OLE_LINK184"/>
            <w:bookmarkEnd w:id="180"/>
            <w:bookmarkEnd w:id="181"/>
            <w:bookmarkEnd w:id="182"/>
          </w:p>
          <w:p w:rsidR="00E23691" w:rsidRPr="003341AF" w:rsidRDefault="00E23691" w:rsidP="00E23691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</w:t>
            </w:r>
            <w:r w:rsidR="00B15070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掌握在一个项目中设计多个类来解决实际问题；</w:t>
            </w:r>
          </w:p>
          <w:p w:rsidR="00E23691" w:rsidRPr="003341AF" w:rsidRDefault="00E23691" w:rsidP="00E23691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</w:t>
            </w:r>
            <w:r w:rsidR="00B15070">
              <w:rPr>
                <w:rFonts w:ascii="宋体" w:hAnsi="宋体"/>
                <w:color w:val="000000" w:themeColor="text1"/>
                <w:szCs w:val="21"/>
              </w:rPr>
              <w:t>5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掌握如何使用友元函数访问类的私有成员；</w:t>
            </w:r>
          </w:p>
          <w:p w:rsidR="00DC7D43" w:rsidRPr="003341AF" w:rsidRDefault="00E23691" w:rsidP="00B15070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</w:t>
            </w:r>
            <w:r w:rsidR="00B15070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掌握运用友元函数来实现类之间的沟通。</w:t>
            </w:r>
            <w:bookmarkEnd w:id="183"/>
            <w:bookmarkEnd w:id="184"/>
            <w:bookmarkEnd w:id="185"/>
          </w:p>
        </w:tc>
      </w:tr>
      <w:tr w:rsidR="00DC7D43" w:rsidRPr="008C1778" w:rsidTr="003200E7">
        <w:trPr>
          <w:trHeight w:val="1905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Pr="002919E3" w:rsidRDefault="00DC7D43" w:rsidP="00DC7D43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DC7D43" w:rsidRPr="002919E3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DC7D43" w:rsidRPr="002919E3" w:rsidRDefault="00B15070" w:rsidP="00DC7D43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bookmarkStart w:id="186" w:name="OLE_LINK166"/>
            <w:bookmarkStart w:id="187" w:name="OLE_LINK167"/>
            <w:bookmarkStart w:id="188" w:name="OLE_LINK168"/>
            <w:bookmarkStart w:id="189" w:name="OLE_LINK169"/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(三)</w:t>
            </w:r>
            <w:r w:rsidR="00DC7D43" w:rsidRPr="002919E3">
              <w:rPr>
                <w:rFonts w:ascii="宋体" w:hAnsi="宋体" w:hint="eastAsia"/>
                <w:color w:val="000000" w:themeColor="text1"/>
                <w:szCs w:val="21"/>
              </w:rPr>
              <w:t>运算符重载（</w:t>
            </w:r>
            <w:r w:rsidR="00DC7D43" w:rsidRPr="002919E3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="00DC7D43" w:rsidRPr="002919E3">
              <w:rPr>
                <w:rFonts w:ascii="宋体" w:hAnsi="宋体" w:hint="eastAsia"/>
                <w:color w:val="000000" w:themeColor="text1"/>
                <w:szCs w:val="21"/>
              </w:rPr>
              <w:t>学时）</w:t>
            </w:r>
          </w:p>
          <w:bookmarkEnd w:id="186"/>
          <w:bookmarkEnd w:id="187"/>
          <w:bookmarkEnd w:id="188"/>
          <w:bookmarkEnd w:id="189"/>
          <w:p w:rsidR="00DC7D43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DC7D43" w:rsidRPr="002919E3" w:rsidRDefault="00DC7D43" w:rsidP="00DC7D43">
            <w:pPr>
              <w:rPr>
                <w:rFonts w:ascii="宋体" w:hAnsi="宋体"/>
                <w:color w:val="000000" w:themeColor="text1"/>
                <w:szCs w:val="21"/>
              </w:rPr>
            </w:pPr>
            <w:bookmarkStart w:id="190" w:name="OLE_LINK185"/>
            <w:bookmarkStart w:id="191" w:name="OLE_LINK186"/>
            <w:bookmarkStart w:id="192" w:name="OLE_LINK187"/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用几种常用运算符重载的方法对自定义的数据类型进行运算。</w:t>
            </w:r>
            <w:bookmarkEnd w:id="190"/>
            <w:bookmarkEnd w:id="191"/>
            <w:bookmarkEnd w:id="192"/>
          </w:p>
        </w:tc>
        <w:tc>
          <w:tcPr>
            <w:tcW w:w="3148" w:type="dxa"/>
            <w:gridSpan w:val="4"/>
            <w:vAlign w:val="center"/>
          </w:tcPr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bookmarkStart w:id="193" w:name="OLE_LINK188"/>
            <w:bookmarkStart w:id="194" w:name="OLE_LINK189"/>
            <w:bookmarkStart w:id="195" w:name="OLE_LINK190"/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（1）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掌握常见运算符的重载；</w:t>
            </w:r>
          </w:p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（2）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掌握流插入和流提取运算符的重载；</w:t>
            </w:r>
          </w:p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（3）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掌握将运算符的重载函数作为成员函数和友元函数的方法。</w:t>
            </w:r>
            <w:bookmarkEnd w:id="193"/>
            <w:bookmarkEnd w:id="194"/>
            <w:bookmarkEnd w:id="195"/>
          </w:p>
        </w:tc>
      </w:tr>
      <w:tr w:rsidR="00DC7D43" w:rsidRPr="008C1778" w:rsidTr="003200E7">
        <w:trPr>
          <w:trHeight w:val="1320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Pr="002919E3" w:rsidRDefault="00DC7D43" w:rsidP="00DC7D43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DC7D43" w:rsidRPr="002919E3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DC7D43" w:rsidRDefault="00B15070" w:rsidP="00DC7D43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（四）</w:t>
            </w:r>
            <w:bookmarkStart w:id="196" w:name="OLE_LINK191"/>
            <w:bookmarkStart w:id="197" w:name="OLE_LINK192"/>
            <w:bookmarkStart w:id="198" w:name="OLE_LINK193"/>
            <w:r w:rsidR="00DC7D43" w:rsidRPr="002919E3">
              <w:rPr>
                <w:rFonts w:ascii="宋体" w:hAnsi="宋体" w:hint="eastAsia"/>
                <w:color w:val="000000" w:themeColor="text1"/>
                <w:szCs w:val="21"/>
              </w:rPr>
              <w:t>继承与派生的应用（</w:t>
            </w:r>
            <w:r w:rsidR="00DC7D43" w:rsidRPr="002919E3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="00DC7D43" w:rsidRPr="002919E3">
              <w:rPr>
                <w:rFonts w:ascii="宋体" w:hAnsi="宋体" w:hint="eastAsia"/>
                <w:color w:val="000000" w:themeColor="text1"/>
                <w:szCs w:val="21"/>
              </w:rPr>
              <w:t>学时）</w:t>
            </w:r>
          </w:p>
          <w:p w:rsidR="00DC7D43" w:rsidRDefault="00DC7D43" w:rsidP="00DC7D43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（综合型实验）</w:t>
            </w:r>
            <w:bookmarkEnd w:id="196"/>
            <w:bookmarkEnd w:id="197"/>
            <w:bookmarkEnd w:id="198"/>
          </w:p>
        </w:tc>
        <w:tc>
          <w:tcPr>
            <w:tcW w:w="1843" w:type="dxa"/>
            <w:gridSpan w:val="6"/>
            <w:vAlign w:val="center"/>
          </w:tcPr>
          <w:p w:rsidR="00DC7D43" w:rsidRPr="002919E3" w:rsidRDefault="00DC7D43" w:rsidP="00DC7D43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继承与派生在实例中的应用。</w:t>
            </w:r>
          </w:p>
        </w:tc>
        <w:tc>
          <w:tcPr>
            <w:tcW w:w="3148" w:type="dxa"/>
            <w:gridSpan w:val="4"/>
            <w:vAlign w:val="center"/>
          </w:tcPr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bookmarkStart w:id="199" w:name="OLE_LINK209"/>
            <w:bookmarkStart w:id="200" w:name="OLE_LINK210"/>
            <w:bookmarkStart w:id="201" w:name="OLE_LINK211"/>
            <w:bookmarkStart w:id="202" w:name="OLE_LINK212"/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（1）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 xml:space="preserve">掌握派生类的构成； </w:t>
            </w:r>
          </w:p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（2）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掌握public、protected和private等三种继承方式；</w:t>
            </w:r>
          </w:p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（3）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掌握派生类的构造函数和析构函数；</w:t>
            </w:r>
            <w:bookmarkEnd w:id="199"/>
            <w:bookmarkEnd w:id="200"/>
            <w:bookmarkEnd w:id="201"/>
            <w:bookmarkEnd w:id="202"/>
          </w:p>
        </w:tc>
      </w:tr>
      <w:tr w:rsidR="00DC7D43" w:rsidRPr="008C1778" w:rsidTr="00FE0410">
        <w:trPr>
          <w:trHeight w:val="983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Pr="002919E3" w:rsidRDefault="00DC7D43" w:rsidP="00DC7D43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DC7D43" w:rsidRPr="002919E3" w:rsidRDefault="00DC7D43" w:rsidP="00DC7D43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DC7D43" w:rsidRDefault="00B15070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（五）</w:t>
            </w:r>
            <w:bookmarkStart w:id="203" w:name="OLE_LINK194"/>
            <w:bookmarkStart w:id="204" w:name="OLE_LINK195"/>
            <w:bookmarkStart w:id="205" w:name="OLE_LINK196"/>
            <w:bookmarkStart w:id="206" w:name="OLE_LINK197"/>
            <w:bookmarkStart w:id="207" w:name="OLE_LINK198"/>
            <w:r w:rsidR="00DC7D43" w:rsidRPr="002919E3">
              <w:rPr>
                <w:rFonts w:ascii="宋体" w:hAnsi="宋体" w:hint="eastAsia"/>
                <w:color w:val="000000" w:themeColor="text1"/>
                <w:szCs w:val="21"/>
              </w:rPr>
              <w:t>多态性的实现（</w:t>
            </w:r>
            <w:r w:rsidR="00DC7D43" w:rsidRPr="002919E3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="00DC7D43" w:rsidRPr="002919E3">
              <w:rPr>
                <w:rFonts w:ascii="宋体" w:hAnsi="宋体" w:hint="eastAsia"/>
                <w:color w:val="000000" w:themeColor="text1"/>
                <w:szCs w:val="21"/>
              </w:rPr>
              <w:t>学时）</w:t>
            </w:r>
          </w:p>
          <w:p w:rsidR="00DC7D43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（综合型实验）</w:t>
            </w:r>
            <w:bookmarkEnd w:id="203"/>
            <w:bookmarkEnd w:id="204"/>
            <w:bookmarkEnd w:id="205"/>
            <w:bookmarkEnd w:id="206"/>
            <w:bookmarkEnd w:id="207"/>
          </w:p>
        </w:tc>
        <w:tc>
          <w:tcPr>
            <w:tcW w:w="1843" w:type="dxa"/>
            <w:gridSpan w:val="6"/>
            <w:vAlign w:val="center"/>
          </w:tcPr>
          <w:p w:rsidR="00DC7D43" w:rsidRPr="002919E3" w:rsidRDefault="00DC7D43" w:rsidP="00DC7D43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bookmarkStart w:id="208" w:name="OLE_LINK199"/>
            <w:bookmarkStart w:id="209" w:name="OLE_LINK200"/>
            <w:bookmarkStart w:id="210" w:name="OLE_LINK201"/>
            <w:bookmarkStart w:id="211" w:name="OLE_LINK202"/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虚函数的使用方法，动态关联的用法</w:t>
            </w:r>
            <w:bookmarkEnd w:id="208"/>
            <w:bookmarkEnd w:id="209"/>
            <w:bookmarkEnd w:id="210"/>
            <w:bookmarkEnd w:id="211"/>
          </w:p>
        </w:tc>
        <w:tc>
          <w:tcPr>
            <w:tcW w:w="3148" w:type="dxa"/>
            <w:gridSpan w:val="4"/>
            <w:vAlign w:val="center"/>
          </w:tcPr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bookmarkStart w:id="212" w:name="OLE_LINK203"/>
            <w:bookmarkStart w:id="213" w:name="OLE_LINK204"/>
            <w:bookmarkStart w:id="214" w:name="OLE_LINK205"/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（1）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掌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 xml:space="preserve">握多态性的实质和动态关联； </w:t>
            </w:r>
          </w:p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（2）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 xml:space="preserve">掌握虚函数的实现与使用； </w:t>
            </w:r>
          </w:p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（3）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掌握虚析构函数、纯虚函数和抽象类的使用。</w:t>
            </w:r>
            <w:bookmarkEnd w:id="212"/>
            <w:bookmarkEnd w:id="213"/>
            <w:bookmarkEnd w:id="214"/>
          </w:p>
        </w:tc>
      </w:tr>
      <w:tr w:rsidR="00DC7D43" w:rsidRPr="008C1778" w:rsidTr="003200E7">
        <w:trPr>
          <w:trHeight w:val="2745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Pr="002919E3" w:rsidRDefault="00DC7D43" w:rsidP="00DC7D43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DC7D43" w:rsidRPr="002919E3" w:rsidRDefault="00DC7D43" w:rsidP="00DC7D43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DC7D43" w:rsidRDefault="00B15070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（六）</w:t>
            </w:r>
            <w:bookmarkStart w:id="215" w:name="OLE_LINK206"/>
            <w:bookmarkStart w:id="216" w:name="OLE_LINK207"/>
            <w:bookmarkStart w:id="217" w:name="OLE_LINK208"/>
            <w:bookmarkStart w:id="218" w:name="OLE_LINK213"/>
            <w:bookmarkStart w:id="219" w:name="OLE_LINK214"/>
            <w:bookmarkStart w:id="220" w:name="OLE_LINK215"/>
            <w:r w:rsidR="00DC7D43" w:rsidRPr="002919E3">
              <w:rPr>
                <w:rFonts w:ascii="宋体" w:hAnsi="宋体" w:hint="eastAsia"/>
                <w:color w:val="000000" w:themeColor="text1"/>
                <w:szCs w:val="21"/>
              </w:rPr>
              <w:t>I/O流的应用、异常处理和命名空间</w:t>
            </w:r>
            <w:bookmarkEnd w:id="215"/>
            <w:bookmarkEnd w:id="216"/>
            <w:bookmarkEnd w:id="217"/>
            <w:r w:rsidR="00DC7D43" w:rsidRPr="002919E3">
              <w:rPr>
                <w:rFonts w:ascii="宋体" w:hAnsi="宋体" w:hint="eastAsia"/>
                <w:color w:val="000000" w:themeColor="text1"/>
                <w:szCs w:val="21"/>
              </w:rPr>
              <w:t xml:space="preserve"> （</w:t>
            </w:r>
            <w:r w:rsidR="00DC7D43" w:rsidRPr="002919E3">
              <w:rPr>
                <w:rFonts w:ascii="宋体" w:hAnsi="宋体"/>
                <w:color w:val="000000" w:themeColor="text1"/>
                <w:szCs w:val="21"/>
              </w:rPr>
              <w:t>2</w:t>
            </w:r>
            <w:r w:rsidR="00DC7D43" w:rsidRPr="002919E3">
              <w:rPr>
                <w:rFonts w:ascii="宋体" w:hAnsi="宋体" w:hint="eastAsia"/>
                <w:color w:val="000000" w:themeColor="text1"/>
                <w:szCs w:val="21"/>
              </w:rPr>
              <w:t xml:space="preserve">学时） </w:t>
            </w:r>
            <w:bookmarkEnd w:id="218"/>
            <w:bookmarkEnd w:id="219"/>
            <w:bookmarkEnd w:id="220"/>
            <w:r w:rsidR="00DC7D43" w:rsidRPr="002919E3">
              <w:rPr>
                <w:rFonts w:ascii="宋体" w:hAnsi="宋体" w:hint="eastAsia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1843" w:type="dxa"/>
            <w:gridSpan w:val="6"/>
            <w:vAlign w:val="center"/>
          </w:tcPr>
          <w:p w:rsidR="00DC7D43" w:rsidRPr="002919E3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bookmarkStart w:id="221" w:name="OLE_LINK216"/>
            <w:bookmarkStart w:id="222" w:name="OLE_LINK217"/>
            <w:bookmarkStart w:id="223" w:name="OLE_LINK218"/>
            <w:r w:rsidRPr="002919E3">
              <w:rPr>
                <w:rFonts w:ascii="宋体" w:hAnsi="宋体" w:hint="eastAsia"/>
                <w:color w:val="000000" w:themeColor="text1"/>
                <w:szCs w:val="21"/>
              </w:rPr>
              <w:t>磁盘文件的操作；异常处理机制和名字冲突的解决方法。</w:t>
            </w:r>
            <w:bookmarkEnd w:id="221"/>
            <w:bookmarkEnd w:id="222"/>
            <w:bookmarkEnd w:id="223"/>
          </w:p>
        </w:tc>
        <w:tc>
          <w:tcPr>
            <w:tcW w:w="3148" w:type="dxa"/>
            <w:gridSpan w:val="4"/>
            <w:vAlign w:val="center"/>
          </w:tcPr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bookmarkStart w:id="224" w:name="OLE_LINK219"/>
            <w:bookmarkStart w:id="225" w:name="OLE_LINK220"/>
            <w:bookmarkStart w:id="226" w:name="OLE_LINK221"/>
            <w:bookmarkStart w:id="227" w:name="OLE_LINK222"/>
            <w:bookmarkStart w:id="228" w:name="OLE_LINK223"/>
            <w:bookmarkStart w:id="229" w:name="OLE_LINK224"/>
            <w:bookmarkStart w:id="230" w:name="OLE_LINK225"/>
            <w:bookmarkStart w:id="231" w:name="OLE_LINK226"/>
            <w:bookmarkStart w:id="232" w:name="OLE_LINK227"/>
            <w:bookmarkStart w:id="233" w:name="OLE_LINK228"/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（1）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掌握对磁盘文件进行处理；</w:t>
            </w:r>
          </w:p>
          <w:p w:rsidR="00DC7D43" w:rsidRPr="003341AF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（2）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掌握输入流、输出流对象的定义与使用；</w:t>
            </w:r>
          </w:p>
          <w:p w:rsidR="00DC7D43" w:rsidRPr="002919E3" w:rsidRDefault="00DC7D43" w:rsidP="00DC7D43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>（3）</w:t>
            </w:r>
            <w:r w:rsidRPr="003341AF">
              <w:rPr>
                <w:rFonts w:ascii="宋体" w:hAnsi="宋体" w:hint="eastAsia"/>
                <w:color w:val="000000" w:themeColor="text1"/>
                <w:szCs w:val="21"/>
              </w:rPr>
              <w:tab/>
              <w:t>掌握异常处理的方法，用命名空间解决名字冲突的方法；</w:t>
            </w:r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</w:p>
        </w:tc>
      </w:tr>
      <w:tr w:rsidR="00DC7D43" w:rsidRPr="008C1778" w:rsidTr="003200E7">
        <w:trPr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教学方法和环境要</w:t>
            </w:r>
            <w:r>
              <w:rPr>
                <w:rFonts w:ascii="黑体" w:eastAsia="黑体" w:hAnsi="黑体" w:hint="eastAsia"/>
                <w:szCs w:val="21"/>
              </w:rPr>
              <w:t>求</w:t>
            </w:r>
          </w:p>
          <w:p w:rsidR="00DC7D43" w:rsidRPr="00CE09C7" w:rsidRDefault="00DC7D43" w:rsidP="00DC7D43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CE09C7">
              <w:rPr>
                <w:rFonts w:ascii="宋体" w:hAnsi="宋体" w:hint="eastAsia"/>
                <w:sz w:val="18"/>
                <w:szCs w:val="18"/>
              </w:rPr>
              <w:t>(可多选)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ED1759" w:rsidRDefault="00DC7D43" w:rsidP="00DC7D43">
            <w:pPr>
              <w:spacing w:line="360" w:lineRule="auto"/>
              <w:ind w:left="1054" w:hangingChars="500" w:hanging="1054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D1759">
              <w:rPr>
                <w:rFonts w:ascii="Times New Roman" w:eastAsia="宋体" w:hAnsi="宋体" w:cs="Times New Roman" w:hint="eastAsia"/>
                <w:b/>
                <w:color w:val="000000"/>
                <w:szCs w:val="21"/>
              </w:rPr>
              <w:t>教学方法：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案例讨论法（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实验法（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√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）参观法（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）调查法（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）实习法（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）练习法（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）探究法（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）基于问题学习法（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√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互动法（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自主学习（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……</w:t>
            </w:r>
          </w:p>
          <w:p w:rsidR="00DC7D43" w:rsidRPr="00A01F8C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 w:rsidRPr="00ED1759">
              <w:rPr>
                <w:rFonts w:ascii="Times New Roman" w:eastAsia="宋体" w:hAnsi="宋体" w:cs="Times New Roman" w:hint="eastAsia"/>
                <w:b/>
                <w:color w:val="000000"/>
                <w:szCs w:val="21"/>
              </w:rPr>
              <w:t>环境要求：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实验室（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√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）校内实习基地（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）校外实习基地（</w:t>
            </w:r>
            <w:r w:rsidRPr="00ED1759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  </w:t>
            </w:r>
            <w:r w:rsidRPr="00ED1759">
              <w:rPr>
                <w:rFonts w:ascii="Times New Roman" w:eastAsia="宋体" w:hAnsi="宋体" w:cs="Times New Roman" w:hint="eastAsia"/>
                <w:color w:val="000000"/>
                <w:szCs w:val="21"/>
              </w:rPr>
              <w:t>）。</w:t>
            </w:r>
          </w:p>
        </w:tc>
      </w:tr>
      <w:tr w:rsidR="00DC7D43" w:rsidRPr="008C1778" w:rsidTr="003200E7">
        <w:trPr>
          <w:trHeight w:val="1066"/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参考</w:t>
            </w:r>
          </w:p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资料</w:t>
            </w:r>
          </w:p>
        </w:tc>
        <w:tc>
          <w:tcPr>
            <w:tcW w:w="7543" w:type="dxa"/>
            <w:gridSpan w:val="14"/>
            <w:vAlign w:val="center"/>
          </w:tcPr>
          <w:p w:rsidR="00DC7D43" w:rsidRDefault="00DC7D43" w:rsidP="00DC7D43">
            <w:pPr>
              <w:autoSpaceDE w:val="0"/>
              <w:autoSpaceDN w:val="0"/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教材：</w:t>
            </w:r>
          </w:p>
          <w:p w:rsidR="00DC7D43" w:rsidRDefault="00DC7D43" w:rsidP="00DC7D43">
            <w:pPr>
              <w:autoSpaceDE w:val="0"/>
              <w:autoSpaceDN w:val="0"/>
              <w:spacing w:line="36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谭浩强著</w:t>
            </w:r>
            <w:r>
              <w:rPr>
                <w:rFonts w:hint="eastAsia"/>
                <w:color w:val="000000"/>
                <w:szCs w:val="21"/>
              </w:rPr>
              <w:t>，</w:t>
            </w:r>
            <w:r w:rsidRPr="00620A4C">
              <w:rPr>
                <w:rFonts w:hint="eastAsia"/>
                <w:color w:val="000000"/>
                <w:szCs w:val="21"/>
              </w:rPr>
              <w:t>C++</w:t>
            </w:r>
            <w:r w:rsidRPr="00620A4C">
              <w:rPr>
                <w:rFonts w:hint="eastAsia"/>
                <w:color w:val="000000"/>
                <w:szCs w:val="21"/>
              </w:rPr>
              <w:t>面向对象程序设计题解与上机指导（第</w:t>
            </w:r>
            <w:r>
              <w:rPr>
                <w:color w:val="000000"/>
                <w:szCs w:val="21"/>
              </w:rPr>
              <w:t>3</w:t>
            </w:r>
            <w:r w:rsidRPr="00620A4C">
              <w:rPr>
                <w:rFonts w:hint="eastAsia"/>
                <w:color w:val="000000"/>
                <w:szCs w:val="21"/>
              </w:rPr>
              <w:t>版）</w:t>
            </w:r>
            <w:r>
              <w:rPr>
                <w:rFonts w:hint="eastAsia"/>
                <w:color w:val="000000"/>
                <w:szCs w:val="21"/>
              </w:rPr>
              <w:t>，</w:t>
            </w: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color w:val="000000"/>
                <w:szCs w:val="21"/>
              </w:rPr>
              <w:t>20</w:t>
            </w:r>
            <w:r>
              <w:rPr>
                <w:rFonts w:hint="eastAsia"/>
                <w:color w:val="000000"/>
                <w:szCs w:val="21"/>
              </w:rPr>
              <w:t>.</w:t>
            </w:r>
          </w:p>
          <w:p w:rsidR="00DC7D43" w:rsidRDefault="00DC7D43" w:rsidP="00DC7D43">
            <w:pPr>
              <w:widowControl/>
              <w:spacing w:line="360" w:lineRule="auto"/>
              <w:ind w:left="420" w:hangingChars="200" w:hanging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参考资料：</w:t>
            </w:r>
          </w:p>
          <w:p w:rsidR="00DC7D43" w:rsidRPr="00AA3D28" w:rsidRDefault="00DC7D43" w:rsidP="00DC7D43">
            <w:pPr>
              <w:widowControl/>
              <w:spacing w:line="360" w:lineRule="auto"/>
              <w:ind w:left="420" w:hangingChars="200" w:hanging="420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A3D28">
              <w:rPr>
                <w:rFonts w:ascii="宋体" w:hAnsi="宋体" w:cs="宋体" w:hint="eastAsia"/>
                <w:kern w:val="0"/>
                <w:szCs w:val="21"/>
              </w:rPr>
              <w:t>[1]</w:t>
            </w:r>
            <w:r w:rsidRPr="00A34BA7">
              <w:rPr>
                <w:rFonts w:ascii="宋体" w:hAnsi="宋体" w:cs="宋体" w:hint="eastAsia"/>
                <w:kern w:val="0"/>
                <w:szCs w:val="21"/>
              </w:rPr>
              <w:t xml:space="preserve"> [美] 史蒂芬·普拉达（Stephen Prata） 著，张海龙，袁国忠 译</w:t>
            </w:r>
            <w:r w:rsidRPr="00AA3D28">
              <w:rPr>
                <w:rFonts w:ascii="宋体" w:hAnsi="宋体" w:cs="宋体" w:hint="eastAsia"/>
                <w:kern w:val="0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A34BA7">
              <w:rPr>
                <w:rFonts w:ascii="宋体" w:hAnsi="宋体" w:cs="宋体" w:hint="eastAsia"/>
                <w:kern w:val="0"/>
                <w:szCs w:val="21"/>
              </w:rPr>
              <w:t>C++ Primer Plus 第6版 中文版</w:t>
            </w:r>
            <w:r w:rsidRPr="00AA3D28">
              <w:rPr>
                <w:rFonts w:ascii="宋体" w:hAnsi="宋体" w:cs="宋体" w:hint="eastAsia"/>
                <w:kern w:val="0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A34BA7">
              <w:rPr>
                <w:rFonts w:ascii="宋体" w:hAnsi="宋体" w:cs="宋体" w:hint="eastAsia"/>
                <w:kern w:val="0"/>
                <w:szCs w:val="21"/>
              </w:rPr>
              <w:t>人民邮电出版社</w:t>
            </w:r>
            <w:r>
              <w:rPr>
                <w:rFonts w:ascii="宋体" w:hAnsi="宋体" w:cs="宋体" w:hint="eastAsia"/>
                <w:kern w:val="0"/>
                <w:szCs w:val="21"/>
              </w:rPr>
              <w:t>,2020</w:t>
            </w:r>
            <w:r w:rsidRPr="00AA3D28">
              <w:rPr>
                <w:rFonts w:ascii="宋体" w:hAnsi="宋体" w:cs="宋体" w:hint="eastAsia"/>
                <w:kern w:val="0"/>
                <w:szCs w:val="21"/>
              </w:rPr>
              <w:t>.</w:t>
            </w:r>
          </w:p>
          <w:p w:rsidR="00DC7D43" w:rsidRPr="00AA3D28" w:rsidRDefault="00DC7D43" w:rsidP="00DC7D43">
            <w:pPr>
              <w:widowControl/>
              <w:spacing w:line="360" w:lineRule="auto"/>
              <w:ind w:left="420" w:hangingChars="200" w:hanging="420"/>
              <w:rPr>
                <w:rFonts w:ascii="宋体" w:hAnsi="宋体" w:cs="宋体"/>
                <w:kern w:val="0"/>
                <w:szCs w:val="21"/>
              </w:rPr>
            </w:pPr>
            <w:r w:rsidRPr="00AA3D28">
              <w:rPr>
                <w:rFonts w:ascii="宋体" w:hAnsi="宋体" w:cs="宋体" w:hint="eastAsia"/>
                <w:kern w:val="0"/>
                <w:szCs w:val="21"/>
              </w:rPr>
              <w:lastRenderedPageBreak/>
              <w:t>[2]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A34BA7">
              <w:rPr>
                <w:rFonts w:ascii="宋体" w:hAnsi="宋体" w:cs="宋体" w:hint="eastAsia"/>
                <w:kern w:val="0"/>
                <w:szCs w:val="21"/>
              </w:rPr>
              <w:t>[美] 斯科特·迈耶（Scott Meyers） 著，高博 译</w:t>
            </w:r>
            <w:r>
              <w:rPr>
                <w:rFonts w:ascii="宋体" w:hAnsi="宋体" w:cs="宋体" w:hint="eastAsia"/>
                <w:kern w:val="0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A34BA7">
              <w:rPr>
                <w:rFonts w:ascii="宋体" w:hAnsi="宋体" w:cs="宋体" w:hint="eastAsia"/>
                <w:kern w:val="0"/>
                <w:szCs w:val="21"/>
              </w:rPr>
              <w:t>Effective Modern C++(中文版)</w:t>
            </w:r>
            <w:r>
              <w:rPr>
                <w:rFonts w:ascii="宋体" w:hAnsi="宋体" w:cs="宋体"/>
                <w:kern w:val="0"/>
                <w:szCs w:val="21"/>
              </w:rPr>
              <w:t>,</w:t>
            </w:r>
            <w:r>
              <w:rPr>
                <w:rFonts w:hint="eastAsia"/>
              </w:rPr>
              <w:t xml:space="preserve"> </w:t>
            </w:r>
            <w:r w:rsidRPr="004B5A4E">
              <w:rPr>
                <w:rFonts w:ascii="宋体" w:hAnsi="宋体" w:cs="宋体" w:hint="eastAsia"/>
                <w:kern w:val="0"/>
                <w:szCs w:val="21"/>
              </w:rPr>
              <w:t>中国电力出版社</w:t>
            </w:r>
            <w:r>
              <w:rPr>
                <w:rFonts w:ascii="宋体" w:hAnsi="宋体" w:cs="宋体" w:hint="eastAsia"/>
                <w:kern w:val="0"/>
                <w:szCs w:val="21"/>
              </w:rPr>
              <w:t>,中国电力出版社,2018.</w:t>
            </w:r>
          </w:p>
          <w:p w:rsidR="00DC7D43" w:rsidRPr="00A46B73" w:rsidRDefault="00DC7D43" w:rsidP="00DC7D43">
            <w:pPr>
              <w:autoSpaceDE w:val="0"/>
              <w:autoSpaceDN w:val="0"/>
              <w:spacing w:line="360" w:lineRule="auto"/>
              <w:rPr>
                <w:szCs w:val="21"/>
              </w:rPr>
            </w:pPr>
            <w:r w:rsidRPr="00AA3D28">
              <w:rPr>
                <w:rFonts w:ascii="宋体" w:hAnsi="宋体" w:cs="宋体" w:hint="eastAsia"/>
                <w:kern w:val="0"/>
                <w:szCs w:val="21"/>
              </w:rPr>
              <w:t>[3]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AA3D28">
              <w:rPr>
                <w:rFonts w:ascii="宋体" w:hAnsi="宋体" w:cs="宋体" w:hint="eastAsia"/>
                <w:kern w:val="0"/>
                <w:szCs w:val="21"/>
              </w:rPr>
              <w:t>Bruce Eckel.C++编程思想.北京:机械工业出版社.</w:t>
            </w:r>
            <w:r>
              <w:rPr>
                <w:rFonts w:ascii="宋体" w:hAnsi="宋体" w:cs="宋体"/>
                <w:kern w:val="0"/>
                <w:szCs w:val="21"/>
              </w:rPr>
              <w:t>2011.</w:t>
            </w:r>
          </w:p>
        </w:tc>
      </w:tr>
      <w:tr w:rsidR="00DC7D43" w:rsidRPr="008C1778" w:rsidTr="003200E7">
        <w:trPr>
          <w:trHeight w:val="455"/>
          <w:jc w:val="center"/>
        </w:trPr>
        <w:tc>
          <w:tcPr>
            <w:tcW w:w="656" w:type="dxa"/>
            <w:vMerge w:val="restart"/>
            <w:vAlign w:val="center"/>
          </w:tcPr>
          <w:p w:rsidR="00DC7D43" w:rsidRPr="008C4000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C4000">
              <w:rPr>
                <w:rFonts w:ascii="黑体" w:eastAsia="黑体" w:hAnsi="黑体" w:hint="eastAsia"/>
                <w:sz w:val="28"/>
                <w:szCs w:val="28"/>
              </w:rPr>
              <w:lastRenderedPageBreak/>
              <w:t>自主</w:t>
            </w:r>
          </w:p>
          <w:p w:rsidR="00DC7D43" w:rsidRPr="005003B7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C4000">
              <w:rPr>
                <w:rFonts w:ascii="黑体" w:eastAsia="黑体" w:hAnsi="黑体" w:hint="eastAsia"/>
                <w:sz w:val="28"/>
                <w:szCs w:val="28"/>
              </w:rPr>
              <w:t>学习</w:t>
            </w:r>
          </w:p>
        </w:tc>
        <w:tc>
          <w:tcPr>
            <w:tcW w:w="850" w:type="dxa"/>
            <w:vAlign w:val="center"/>
          </w:tcPr>
          <w:p w:rsidR="00DC7D43" w:rsidRPr="00256939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5003B7">
              <w:rPr>
                <w:rFonts w:ascii="黑体" w:eastAsia="黑体" w:hAnsi="黑体" w:hint="eastAsia"/>
                <w:szCs w:val="21"/>
              </w:rPr>
              <w:t>自主学习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58690A" w:rsidRDefault="00DC7D43" w:rsidP="00E6473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C1778">
              <w:rPr>
                <w:rFonts w:ascii="宋体" w:hAnsi="宋体" w:hint="eastAsia"/>
                <w:szCs w:val="21"/>
              </w:rPr>
              <w:t>学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8C1778">
              <w:rPr>
                <w:rFonts w:ascii="宋体" w:hAnsi="宋体" w:hint="eastAsia"/>
                <w:szCs w:val="21"/>
              </w:rPr>
              <w:t>时</w:t>
            </w:r>
            <w:r>
              <w:rPr>
                <w:rFonts w:ascii="宋体" w:hAnsi="宋体" w:hint="eastAsia"/>
                <w:szCs w:val="21"/>
              </w:rPr>
              <w:t>：</w:t>
            </w:r>
            <w:r w:rsidR="00E64731">
              <w:rPr>
                <w:rFonts w:ascii="宋体" w:hAnsi="宋体"/>
                <w:szCs w:val="21"/>
              </w:rPr>
              <w:t>26</w:t>
            </w:r>
          </w:p>
        </w:tc>
      </w:tr>
      <w:tr w:rsidR="00DC7D43" w:rsidRPr="008C1778" w:rsidTr="003200E7">
        <w:trPr>
          <w:trHeight w:val="460"/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指导</w:t>
            </w:r>
          </w:p>
          <w:p w:rsidR="00DC7D43" w:rsidRPr="008C1778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C1778">
              <w:rPr>
                <w:rFonts w:ascii="黑体" w:eastAsia="黑体" w:hAnsi="黑体" w:hint="eastAsia"/>
                <w:szCs w:val="21"/>
              </w:rPr>
              <w:t>教师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何立新</w:t>
            </w:r>
          </w:p>
        </w:tc>
      </w:tr>
      <w:tr w:rsidR="00DC7D43" w:rsidRPr="008C1778" w:rsidTr="003200E7">
        <w:trPr>
          <w:trHeight w:val="945"/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Pr="003F6C4A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3F6C4A">
              <w:rPr>
                <w:rFonts w:ascii="黑体" w:eastAsia="黑体" w:hAnsi="黑体" w:hint="eastAsia"/>
                <w:szCs w:val="21"/>
              </w:rPr>
              <w:t>引导自主学习内容</w:t>
            </w:r>
          </w:p>
          <w:p w:rsidR="00DC7D43" w:rsidRPr="003F6C4A" w:rsidRDefault="00DC7D43" w:rsidP="00DC7D43">
            <w:pPr>
              <w:adjustRightInd w:val="0"/>
              <w:snapToGrid w:val="0"/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3F6C4A">
              <w:rPr>
                <w:rFonts w:ascii="宋体" w:hAnsi="宋体" w:hint="eastAsia"/>
                <w:sz w:val="18"/>
                <w:szCs w:val="18"/>
              </w:rPr>
              <w:t>(含参考学时分配)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3F6C4A" w:rsidRDefault="00DC7D43" w:rsidP="00DC7D43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bookmarkStart w:id="234" w:name="OLE_LINK278"/>
            <w:bookmarkStart w:id="235" w:name="OLE_LINK279"/>
            <w:bookmarkStart w:id="236" w:name="OLE_LINK280"/>
            <w:r w:rsidRPr="003F6C4A">
              <w:rPr>
                <w:rFonts w:ascii="宋体" w:hAnsi="宋体" w:hint="eastAsia"/>
                <w:b/>
                <w:szCs w:val="21"/>
              </w:rPr>
              <w:t>学习任务：</w:t>
            </w:r>
            <w:r w:rsidRPr="00C8166F">
              <w:rPr>
                <w:rFonts w:asciiTheme="minorEastAsia" w:hAnsiTheme="minorEastAsia" w:hint="eastAsia"/>
                <w:b/>
                <w:szCs w:val="21"/>
              </w:rPr>
              <w:t>每位学生必须完成项目</w:t>
            </w:r>
            <w:r>
              <w:rPr>
                <w:rFonts w:asciiTheme="minorEastAsia" w:hAnsiTheme="minorEastAsia"/>
                <w:b/>
                <w:szCs w:val="21"/>
              </w:rPr>
              <w:t>A</w:t>
            </w:r>
            <w:r w:rsidRPr="00C8166F">
              <w:rPr>
                <w:rFonts w:asciiTheme="minorEastAsia" w:hAnsiTheme="minorEastAsia"/>
                <w:b/>
                <w:szCs w:val="21"/>
              </w:rPr>
              <w:t>1</w:t>
            </w:r>
            <w:r w:rsidRPr="00C8166F">
              <w:rPr>
                <w:rFonts w:asciiTheme="minorEastAsia" w:hAnsiTheme="minorEastAsia" w:hint="eastAsia"/>
                <w:b/>
                <w:szCs w:val="21"/>
              </w:rPr>
              <w:t>或者</w:t>
            </w:r>
            <w:r>
              <w:rPr>
                <w:rFonts w:asciiTheme="minorEastAsia" w:hAnsiTheme="minorEastAsia"/>
                <w:b/>
                <w:szCs w:val="21"/>
              </w:rPr>
              <w:t>A</w:t>
            </w:r>
            <w:r w:rsidRPr="00C8166F">
              <w:rPr>
                <w:rFonts w:asciiTheme="minorEastAsia" w:hAnsiTheme="minorEastAsia"/>
                <w:b/>
                <w:szCs w:val="21"/>
              </w:rPr>
              <w:t>2</w:t>
            </w:r>
            <w:r w:rsidRPr="00C8166F">
              <w:rPr>
                <w:rFonts w:asciiTheme="minorEastAsia" w:hAnsiTheme="minorEastAsia" w:hint="eastAsia"/>
                <w:b/>
                <w:szCs w:val="21"/>
              </w:rPr>
              <w:t>.</w:t>
            </w:r>
          </w:p>
          <w:p w:rsidR="00DC7D43" w:rsidRPr="003F6C4A" w:rsidRDefault="00DC7D43" w:rsidP="00DC7D43">
            <w:pPr>
              <w:adjustRightInd w:val="0"/>
              <w:snapToGrid w:val="0"/>
              <w:spacing w:beforeLines="50" w:before="156" w:line="360" w:lineRule="auto"/>
              <w:ind w:firstLineChars="200" w:firstLine="422"/>
              <w:rPr>
                <w:b/>
                <w:szCs w:val="21"/>
              </w:rPr>
            </w:pPr>
            <w:r w:rsidRPr="003F6C4A">
              <w:rPr>
                <w:b/>
                <w:szCs w:val="21"/>
              </w:rPr>
              <w:t>项目</w:t>
            </w:r>
            <w:r>
              <w:rPr>
                <w:rFonts w:hint="eastAsia"/>
                <w:b/>
                <w:szCs w:val="21"/>
              </w:rPr>
              <w:t>A</w:t>
            </w:r>
            <w:r>
              <w:rPr>
                <w:b/>
                <w:szCs w:val="21"/>
              </w:rPr>
              <w:t>1</w:t>
            </w:r>
            <w:r w:rsidRPr="003F6C4A">
              <w:rPr>
                <w:rFonts w:hint="eastAsia"/>
                <w:b/>
                <w:szCs w:val="21"/>
              </w:rPr>
              <w:t>：</w:t>
            </w:r>
          </w:p>
          <w:p w:rsidR="00DC7D43" w:rsidRPr="003F6C4A" w:rsidRDefault="00DC7D43" w:rsidP="00DC7D43">
            <w:pPr>
              <w:adjustRightInd w:val="0"/>
              <w:snapToGrid w:val="0"/>
              <w:spacing w:line="360" w:lineRule="auto"/>
              <w:ind w:firstLineChars="200" w:firstLine="422"/>
              <w:rPr>
                <w:szCs w:val="21"/>
              </w:rPr>
            </w:pPr>
            <w:r w:rsidRPr="003F6C4A">
              <w:rPr>
                <w:rFonts w:hint="eastAsia"/>
                <w:b/>
                <w:szCs w:val="21"/>
              </w:rPr>
              <w:t>第一步完成：</w:t>
            </w:r>
            <w:r w:rsidRPr="003F6C4A">
              <w:rPr>
                <w:rFonts w:hint="eastAsia"/>
                <w:szCs w:val="21"/>
              </w:rPr>
              <w:t>学习链表相关知识并设计链表类（学习链表的建立、节点的插入、删除、查找等操作）（</w:t>
            </w:r>
            <w:r w:rsidR="00E64731">
              <w:rPr>
                <w:szCs w:val="21"/>
              </w:rPr>
              <w:t>1</w:t>
            </w:r>
            <w:r>
              <w:rPr>
                <w:szCs w:val="21"/>
              </w:rPr>
              <w:t>0</w:t>
            </w:r>
            <w:r w:rsidRPr="003F6C4A">
              <w:rPr>
                <w:rFonts w:hint="eastAsia"/>
                <w:szCs w:val="21"/>
              </w:rPr>
              <w:t>学时）</w:t>
            </w:r>
          </w:p>
          <w:p w:rsidR="00DC7D43" w:rsidRPr="003F6C4A" w:rsidRDefault="00DC7D43" w:rsidP="00DC7D43">
            <w:pPr>
              <w:adjustRightInd w:val="0"/>
              <w:snapToGrid w:val="0"/>
              <w:spacing w:line="360" w:lineRule="auto"/>
              <w:ind w:firstLineChars="200" w:firstLine="422"/>
              <w:rPr>
                <w:szCs w:val="21"/>
              </w:rPr>
            </w:pPr>
            <w:r w:rsidRPr="003F6C4A">
              <w:rPr>
                <w:rFonts w:hint="eastAsia"/>
                <w:b/>
                <w:szCs w:val="21"/>
              </w:rPr>
              <w:t>第二步完成：</w:t>
            </w:r>
            <w:r w:rsidRPr="003F6C4A">
              <w:rPr>
                <w:rFonts w:hint="eastAsia"/>
                <w:szCs w:val="21"/>
              </w:rPr>
              <w:t>设计一个通讯录系统，通讯录中的每项应该包括姓名、电话、电子邮件等信息，能够添加、查找、修改、删除、排序等功能，并要求用到前面的链表类（</w:t>
            </w:r>
            <w:r w:rsidR="00E64731">
              <w:rPr>
                <w:szCs w:val="21"/>
              </w:rPr>
              <w:t>16</w:t>
            </w:r>
            <w:r w:rsidRPr="003F6C4A">
              <w:rPr>
                <w:rFonts w:hint="eastAsia"/>
                <w:szCs w:val="21"/>
              </w:rPr>
              <w:t>学时）</w:t>
            </w:r>
          </w:p>
          <w:p w:rsidR="00DC7D43" w:rsidRPr="003F6C4A" w:rsidRDefault="00DC7D43" w:rsidP="00DC7D43">
            <w:pPr>
              <w:adjustRightInd w:val="0"/>
              <w:snapToGrid w:val="0"/>
              <w:spacing w:beforeLines="50" w:before="156" w:line="360" w:lineRule="auto"/>
              <w:ind w:firstLineChars="200" w:firstLine="422"/>
              <w:rPr>
                <w:b/>
                <w:szCs w:val="21"/>
              </w:rPr>
            </w:pPr>
            <w:r w:rsidRPr="003F6C4A">
              <w:rPr>
                <w:b/>
                <w:szCs w:val="21"/>
              </w:rPr>
              <w:t>项目</w:t>
            </w:r>
            <w:r>
              <w:rPr>
                <w:b/>
                <w:szCs w:val="21"/>
              </w:rPr>
              <w:t>A2</w:t>
            </w:r>
            <w:r w:rsidRPr="003F6C4A">
              <w:rPr>
                <w:rFonts w:hint="eastAsia"/>
                <w:b/>
                <w:szCs w:val="21"/>
              </w:rPr>
              <w:t>：</w:t>
            </w:r>
          </w:p>
          <w:p w:rsidR="00DC7D43" w:rsidRPr="003F6C4A" w:rsidRDefault="00DC7D43" w:rsidP="00DC7D43">
            <w:pPr>
              <w:adjustRightInd w:val="0"/>
              <w:snapToGrid w:val="0"/>
              <w:spacing w:line="360" w:lineRule="auto"/>
              <w:ind w:firstLineChars="200" w:firstLine="422"/>
              <w:rPr>
                <w:szCs w:val="21"/>
              </w:rPr>
            </w:pPr>
            <w:r w:rsidRPr="003F6C4A">
              <w:rPr>
                <w:rFonts w:hint="eastAsia"/>
                <w:b/>
                <w:szCs w:val="21"/>
              </w:rPr>
              <w:t>第一步完成：</w:t>
            </w:r>
            <w:r w:rsidRPr="003F6C4A">
              <w:rPr>
                <w:rFonts w:hint="eastAsia"/>
                <w:szCs w:val="21"/>
              </w:rPr>
              <w:t>学习</w:t>
            </w:r>
            <w:r w:rsidRPr="003F6C4A">
              <w:rPr>
                <w:rFonts w:hint="eastAsia"/>
                <w:szCs w:val="21"/>
              </w:rPr>
              <w:t>EasyX</w:t>
            </w:r>
            <w:r w:rsidRPr="003F6C4A">
              <w:rPr>
                <w:rFonts w:hint="eastAsia"/>
                <w:szCs w:val="21"/>
              </w:rPr>
              <w:t>图形库的使用，用</w:t>
            </w:r>
            <w:r w:rsidRPr="003F6C4A">
              <w:rPr>
                <w:rFonts w:hint="eastAsia"/>
                <w:szCs w:val="21"/>
              </w:rPr>
              <w:t>EasyX</w:t>
            </w:r>
            <w:r w:rsidRPr="003F6C4A">
              <w:rPr>
                <w:rFonts w:hint="eastAsia"/>
                <w:szCs w:val="21"/>
              </w:rPr>
              <w:t>图形库绘制图形化界面（登录界面，按钮，按钮的点击相应，窗口的划分等）和绘制移动物体（在给定区域内随机产生物体，用圆形表示物体，并给出移动方向，按照要求以指定速度移动该物体）（</w:t>
            </w:r>
            <w:r w:rsidR="00E64731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0</w:t>
            </w:r>
            <w:r w:rsidRPr="003F6C4A">
              <w:rPr>
                <w:rFonts w:hint="eastAsia"/>
                <w:szCs w:val="21"/>
              </w:rPr>
              <w:t>学时）</w:t>
            </w:r>
          </w:p>
          <w:p w:rsidR="00DC7D43" w:rsidRPr="003F6C4A" w:rsidRDefault="00DC7D43" w:rsidP="00DC7D43">
            <w:pPr>
              <w:adjustRightInd w:val="0"/>
              <w:snapToGrid w:val="0"/>
              <w:spacing w:line="360" w:lineRule="auto"/>
              <w:ind w:firstLineChars="200" w:firstLine="422"/>
              <w:rPr>
                <w:rFonts w:ascii="仿宋_GB2312" w:eastAsia="仿宋_GB2312"/>
                <w:sz w:val="24"/>
              </w:rPr>
            </w:pPr>
            <w:r w:rsidRPr="003F6C4A">
              <w:rPr>
                <w:rFonts w:hint="eastAsia"/>
                <w:b/>
                <w:szCs w:val="21"/>
              </w:rPr>
              <w:t>第二步完成：</w:t>
            </w:r>
            <w:r w:rsidRPr="003F6C4A">
              <w:rPr>
                <w:rFonts w:hint="eastAsia"/>
                <w:szCs w:val="21"/>
              </w:rPr>
              <w:t>使用</w:t>
            </w:r>
            <w:r w:rsidRPr="003F6C4A">
              <w:rPr>
                <w:rFonts w:hint="eastAsia"/>
                <w:szCs w:val="21"/>
              </w:rPr>
              <w:t>EasyX</w:t>
            </w:r>
            <w:r w:rsidRPr="003F6C4A">
              <w:rPr>
                <w:rFonts w:hint="eastAsia"/>
                <w:szCs w:val="21"/>
              </w:rPr>
              <w:t>图形库设计并实现图形化界面的贪吃蛇游戏，注意界面的友好，操作方便（</w:t>
            </w:r>
            <w:r w:rsidR="00E64731">
              <w:rPr>
                <w:szCs w:val="21"/>
              </w:rPr>
              <w:t>16</w:t>
            </w:r>
            <w:r w:rsidRPr="003F6C4A">
              <w:rPr>
                <w:rFonts w:hint="eastAsia"/>
                <w:szCs w:val="21"/>
              </w:rPr>
              <w:t>学时）</w:t>
            </w:r>
          </w:p>
          <w:p w:rsidR="00DC7D43" w:rsidRPr="003F6C4A" w:rsidRDefault="00DC7D43" w:rsidP="00DC7D43">
            <w:pPr>
              <w:adjustRightInd w:val="0"/>
              <w:snapToGrid w:val="0"/>
              <w:spacing w:beforeLines="50" w:before="156" w:line="360" w:lineRule="auto"/>
              <w:rPr>
                <w:b/>
                <w:szCs w:val="21"/>
              </w:rPr>
            </w:pPr>
            <w:r w:rsidRPr="003F6C4A">
              <w:rPr>
                <w:b/>
                <w:szCs w:val="21"/>
              </w:rPr>
              <w:t>要求</w:t>
            </w:r>
            <w:r w:rsidRPr="003F6C4A">
              <w:rPr>
                <w:rFonts w:hint="eastAsia"/>
                <w:b/>
                <w:szCs w:val="21"/>
              </w:rPr>
              <w:t>：</w:t>
            </w:r>
          </w:p>
          <w:p w:rsidR="00DC7D43" w:rsidRPr="003F6C4A" w:rsidRDefault="00DC7D43" w:rsidP="00DC7D43">
            <w:pPr>
              <w:spacing w:line="360" w:lineRule="auto"/>
              <w:ind w:firstLineChars="200" w:firstLine="422"/>
              <w:jc w:val="left"/>
              <w:rPr>
                <w:rFonts w:asciiTheme="minorEastAsia" w:hAnsiTheme="minorEastAsia"/>
                <w:szCs w:val="21"/>
              </w:rPr>
            </w:pPr>
            <w:r w:rsidRPr="00C8166F">
              <w:rPr>
                <w:rFonts w:asciiTheme="minorEastAsia" w:hAnsiTheme="minorEastAsia" w:hint="eastAsia"/>
                <w:b/>
                <w:szCs w:val="21"/>
              </w:rPr>
              <w:t>每位学生必须完成项目</w:t>
            </w:r>
            <w:r>
              <w:rPr>
                <w:rFonts w:asciiTheme="minorEastAsia" w:hAnsiTheme="minorEastAsia"/>
                <w:b/>
                <w:szCs w:val="21"/>
              </w:rPr>
              <w:t>A</w:t>
            </w:r>
            <w:r w:rsidRPr="00C8166F">
              <w:rPr>
                <w:rFonts w:asciiTheme="minorEastAsia" w:hAnsiTheme="minorEastAsia"/>
                <w:b/>
                <w:szCs w:val="21"/>
              </w:rPr>
              <w:t>1</w:t>
            </w:r>
            <w:r w:rsidRPr="00C8166F">
              <w:rPr>
                <w:rFonts w:asciiTheme="minorEastAsia" w:hAnsiTheme="minorEastAsia" w:hint="eastAsia"/>
                <w:b/>
                <w:szCs w:val="21"/>
              </w:rPr>
              <w:t>或者项目A</w:t>
            </w:r>
            <w:r w:rsidRPr="00C8166F">
              <w:rPr>
                <w:rFonts w:asciiTheme="minorEastAsia" w:hAnsiTheme="minorEastAsia"/>
                <w:b/>
                <w:szCs w:val="21"/>
              </w:rPr>
              <w:t>2</w:t>
            </w:r>
            <w:r w:rsidRPr="00C8166F">
              <w:rPr>
                <w:rFonts w:asciiTheme="minorEastAsia" w:hAnsiTheme="minorEastAsia" w:hint="eastAsia"/>
                <w:b/>
                <w:szCs w:val="21"/>
              </w:rPr>
              <w:t>项</w:t>
            </w:r>
            <w:r>
              <w:rPr>
                <w:rFonts w:asciiTheme="minorEastAsia" w:hAnsiTheme="minorEastAsia"/>
                <w:b/>
                <w:szCs w:val="21"/>
              </w:rPr>
              <w:t>,</w:t>
            </w:r>
            <w:r w:rsidRPr="003F6C4A">
              <w:rPr>
                <w:rFonts w:asciiTheme="minorEastAsia" w:hAnsiTheme="minorEastAsia" w:hint="eastAsia"/>
                <w:szCs w:val="21"/>
              </w:rPr>
              <w:t>并提交报告</w:t>
            </w:r>
            <w:r>
              <w:rPr>
                <w:rFonts w:asciiTheme="minorEastAsia" w:hAnsiTheme="minorEastAsia" w:hint="eastAsia"/>
                <w:szCs w:val="21"/>
              </w:rPr>
              <w:t>1份</w:t>
            </w:r>
            <w:r w:rsidRPr="003F6C4A">
              <w:rPr>
                <w:rFonts w:asciiTheme="minorEastAsia" w:hAnsiTheme="minorEastAsia" w:hint="eastAsia"/>
                <w:szCs w:val="21"/>
              </w:rPr>
              <w:t>和程序</w:t>
            </w:r>
            <w:r>
              <w:rPr>
                <w:rFonts w:asciiTheme="minorEastAsia" w:hAnsiTheme="minorEastAsia" w:hint="eastAsia"/>
                <w:szCs w:val="21"/>
              </w:rPr>
              <w:t>1份</w:t>
            </w:r>
            <w:r w:rsidRPr="003F6C4A">
              <w:rPr>
                <w:rFonts w:asciiTheme="minorEastAsia" w:hAnsiTheme="minorEastAsia" w:hint="eastAsia"/>
                <w:szCs w:val="21"/>
              </w:rPr>
              <w:t>。</w:t>
            </w:r>
          </w:p>
          <w:p w:rsidR="00DC7D43" w:rsidRPr="003F6C4A" w:rsidRDefault="00DC7D43" w:rsidP="00DC7D43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请结合课程</w:t>
            </w:r>
            <w:r w:rsidRPr="003F6C4A">
              <w:rPr>
                <w:rFonts w:asciiTheme="minorEastAsia" w:hAnsiTheme="minorEastAsia" w:hint="eastAsia"/>
                <w:szCs w:val="21"/>
              </w:rPr>
              <w:t>内容，查阅资料，完成项目任务，重点考核</w:t>
            </w:r>
            <w:r>
              <w:rPr>
                <w:rFonts w:asciiTheme="minorEastAsia" w:hAnsiTheme="minorEastAsia" w:hint="eastAsia"/>
                <w:szCs w:val="21"/>
              </w:rPr>
              <w:t>学生综合运用所学知识解决复杂工程问题的能力</w:t>
            </w:r>
            <w:r w:rsidRPr="003F6C4A">
              <w:rPr>
                <w:rFonts w:asciiTheme="minorEastAsia" w:hAnsiTheme="minorEastAsia" w:hint="eastAsia"/>
                <w:szCs w:val="21"/>
              </w:rPr>
              <w:t>，加强编程能力训练，严格代码规范化，注重代码注释，撰写项目报告，字数在2000字以上，提交报告</w:t>
            </w:r>
            <w:r>
              <w:rPr>
                <w:rFonts w:asciiTheme="minorEastAsia" w:hAnsiTheme="minorEastAsia"/>
                <w:szCs w:val="21"/>
              </w:rPr>
              <w:t>1</w:t>
            </w:r>
            <w:r w:rsidRPr="003F6C4A">
              <w:rPr>
                <w:rFonts w:asciiTheme="minorEastAsia" w:hAnsiTheme="minorEastAsia" w:hint="eastAsia"/>
                <w:szCs w:val="21"/>
              </w:rPr>
              <w:t>份，程序</w:t>
            </w:r>
            <w:r>
              <w:rPr>
                <w:rFonts w:asciiTheme="minorEastAsia" w:hAnsiTheme="minorEastAsia"/>
                <w:szCs w:val="21"/>
              </w:rPr>
              <w:t>1</w:t>
            </w:r>
            <w:r w:rsidRPr="003F6C4A">
              <w:rPr>
                <w:rFonts w:asciiTheme="minorEastAsia" w:hAnsiTheme="minorEastAsia" w:hint="eastAsia"/>
                <w:szCs w:val="21"/>
              </w:rPr>
              <w:t>份。</w:t>
            </w:r>
          </w:p>
          <w:p w:rsidR="00DC7D43" w:rsidRPr="003F6C4A" w:rsidRDefault="00DC7D43" w:rsidP="00DC7D43">
            <w:pPr>
              <w:adjustRightInd w:val="0"/>
              <w:snapToGrid w:val="0"/>
              <w:spacing w:line="360" w:lineRule="auto"/>
              <w:ind w:firstLineChars="200" w:firstLine="422"/>
              <w:rPr>
                <w:rFonts w:ascii="宋体" w:hAnsi="宋体"/>
                <w:szCs w:val="21"/>
              </w:rPr>
            </w:pPr>
            <w:r w:rsidRPr="003F6C4A">
              <w:rPr>
                <w:rFonts w:ascii="宋体" w:hAnsi="宋体" w:hint="eastAsia"/>
                <w:b/>
                <w:szCs w:val="21"/>
              </w:rPr>
              <w:t>阶段</w:t>
            </w:r>
            <w:r>
              <w:rPr>
                <w:rFonts w:ascii="宋体" w:hAnsi="宋体"/>
                <w:b/>
                <w:szCs w:val="21"/>
              </w:rPr>
              <w:t>1</w:t>
            </w:r>
            <w:r w:rsidRPr="003F6C4A">
              <w:rPr>
                <w:rFonts w:ascii="宋体" w:hAnsi="宋体" w:hint="eastAsia"/>
                <w:b/>
                <w:szCs w:val="21"/>
              </w:rPr>
              <w:t>：</w:t>
            </w:r>
            <w:r w:rsidRPr="003F6C4A">
              <w:rPr>
                <w:rFonts w:ascii="宋体" w:hAnsi="宋体"/>
                <w:b/>
                <w:szCs w:val="21"/>
              </w:rPr>
              <w:t>完成项目</w:t>
            </w:r>
            <w:r>
              <w:rPr>
                <w:rFonts w:ascii="宋体" w:hAnsi="宋体"/>
                <w:b/>
                <w:szCs w:val="21"/>
              </w:rPr>
              <w:t>A1</w:t>
            </w:r>
            <w:r w:rsidRPr="003F6C4A">
              <w:rPr>
                <w:rFonts w:ascii="宋体" w:hAnsi="宋体"/>
                <w:b/>
                <w:szCs w:val="21"/>
              </w:rPr>
              <w:t>或</w:t>
            </w:r>
            <w:r>
              <w:rPr>
                <w:rFonts w:ascii="宋体" w:hAnsi="宋体"/>
                <w:b/>
                <w:szCs w:val="21"/>
              </w:rPr>
              <w:t>A2</w:t>
            </w:r>
            <w:r w:rsidRPr="003F6C4A">
              <w:rPr>
                <w:rFonts w:ascii="宋体" w:hAnsi="宋体" w:hint="eastAsia"/>
                <w:b/>
                <w:szCs w:val="21"/>
              </w:rPr>
              <w:t>的第一步内容。</w:t>
            </w:r>
            <w:r w:rsidRPr="003F6C4A">
              <w:rPr>
                <w:rFonts w:ascii="宋体" w:hAnsi="宋体" w:hint="eastAsia"/>
                <w:szCs w:val="21"/>
              </w:rPr>
              <w:t>预计学习时间</w:t>
            </w:r>
            <w:r>
              <w:rPr>
                <w:rFonts w:ascii="宋体" w:hAnsi="宋体" w:hint="eastAsia"/>
                <w:szCs w:val="21"/>
              </w:rPr>
              <w:t>20</w:t>
            </w:r>
            <w:r w:rsidRPr="003F6C4A">
              <w:rPr>
                <w:rFonts w:ascii="宋体" w:hAnsi="宋体" w:hint="eastAsia"/>
                <w:szCs w:val="21"/>
              </w:rPr>
              <w:t>学时，中间安排1次教师的集中答疑和指导环节。考核方式：</w:t>
            </w:r>
            <w:r>
              <w:rPr>
                <w:rFonts w:ascii="宋体" w:hAnsi="宋体" w:hint="eastAsia"/>
                <w:szCs w:val="21"/>
              </w:rPr>
              <w:t>程序演示</w:t>
            </w:r>
            <w:r w:rsidRPr="003F6C4A">
              <w:rPr>
                <w:rFonts w:ascii="宋体" w:hAnsi="宋体" w:hint="eastAsia"/>
                <w:szCs w:val="21"/>
              </w:rPr>
              <w:t>和答辩。</w:t>
            </w:r>
          </w:p>
          <w:p w:rsidR="00DC7D43" w:rsidRDefault="00DC7D43" w:rsidP="00DC7D43">
            <w:pPr>
              <w:spacing w:line="360" w:lineRule="auto"/>
              <w:ind w:firstLineChars="200" w:firstLine="422"/>
              <w:rPr>
                <w:rFonts w:ascii="宋体" w:hAnsi="宋体"/>
                <w:szCs w:val="21"/>
              </w:rPr>
            </w:pPr>
            <w:r w:rsidRPr="003F6C4A">
              <w:rPr>
                <w:rFonts w:ascii="宋体" w:hAnsi="宋体" w:hint="eastAsia"/>
                <w:b/>
                <w:szCs w:val="21"/>
              </w:rPr>
              <w:t>阶段</w:t>
            </w:r>
            <w:r>
              <w:rPr>
                <w:rFonts w:ascii="宋体" w:hAnsi="宋体"/>
                <w:b/>
                <w:szCs w:val="21"/>
              </w:rPr>
              <w:t>2</w:t>
            </w:r>
            <w:r w:rsidRPr="003F6C4A">
              <w:rPr>
                <w:rFonts w:ascii="宋体" w:hAnsi="宋体" w:hint="eastAsia"/>
                <w:b/>
                <w:szCs w:val="21"/>
              </w:rPr>
              <w:t>：</w:t>
            </w:r>
            <w:r w:rsidRPr="003F6C4A">
              <w:rPr>
                <w:rFonts w:ascii="宋体" w:hAnsi="宋体"/>
                <w:b/>
                <w:szCs w:val="21"/>
              </w:rPr>
              <w:t>完成项目</w:t>
            </w:r>
            <w:r>
              <w:rPr>
                <w:rFonts w:ascii="宋体" w:hAnsi="宋体"/>
                <w:b/>
                <w:szCs w:val="21"/>
              </w:rPr>
              <w:t>A1</w:t>
            </w:r>
            <w:r w:rsidRPr="003F6C4A">
              <w:rPr>
                <w:rFonts w:ascii="宋体" w:hAnsi="宋体"/>
                <w:b/>
                <w:szCs w:val="21"/>
              </w:rPr>
              <w:t>或</w:t>
            </w:r>
            <w:r>
              <w:rPr>
                <w:rFonts w:ascii="宋体" w:hAnsi="宋体"/>
                <w:b/>
                <w:szCs w:val="21"/>
              </w:rPr>
              <w:t>A2</w:t>
            </w:r>
            <w:r w:rsidRPr="003F6C4A">
              <w:rPr>
                <w:rFonts w:ascii="宋体" w:hAnsi="宋体" w:hint="eastAsia"/>
                <w:b/>
                <w:szCs w:val="21"/>
              </w:rPr>
              <w:t>的第</w:t>
            </w:r>
            <w:r>
              <w:rPr>
                <w:rFonts w:ascii="宋体" w:hAnsi="宋体" w:hint="eastAsia"/>
                <w:b/>
                <w:szCs w:val="21"/>
              </w:rPr>
              <w:t>二</w:t>
            </w:r>
            <w:r w:rsidRPr="003F6C4A">
              <w:rPr>
                <w:rFonts w:ascii="宋体" w:hAnsi="宋体" w:hint="eastAsia"/>
                <w:b/>
                <w:szCs w:val="21"/>
              </w:rPr>
              <w:t>步内容。</w:t>
            </w:r>
            <w:r w:rsidRPr="003F6C4A">
              <w:rPr>
                <w:rFonts w:ascii="宋体" w:hAnsi="宋体" w:hint="eastAsia"/>
                <w:szCs w:val="21"/>
              </w:rPr>
              <w:t>预计学习时间</w:t>
            </w:r>
            <w:r>
              <w:rPr>
                <w:rFonts w:ascii="宋体" w:hAnsi="宋体"/>
                <w:szCs w:val="21"/>
              </w:rPr>
              <w:t>29</w:t>
            </w:r>
            <w:r w:rsidRPr="003F6C4A">
              <w:rPr>
                <w:rFonts w:ascii="宋体" w:hAnsi="宋体" w:hint="eastAsia"/>
                <w:szCs w:val="21"/>
              </w:rPr>
              <w:t>学时，中间安排1次教师的集中答疑和指导环节。考核方式：提交系统设计</w:t>
            </w:r>
            <w:r>
              <w:rPr>
                <w:rFonts w:ascii="宋体" w:hAnsi="宋体" w:hint="eastAsia"/>
                <w:szCs w:val="21"/>
              </w:rPr>
              <w:t>报告</w:t>
            </w:r>
            <w:r w:rsidRPr="003F6C4A">
              <w:rPr>
                <w:rFonts w:ascii="宋体" w:hAnsi="宋体" w:hint="eastAsia"/>
                <w:szCs w:val="21"/>
              </w:rPr>
              <w:t>，现场演示和程序答辩。</w:t>
            </w:r>
            <w:bookmarkEnd w:id="234"/>
            <w:bookmarkEnd w:id="235"/>
            <w:bookmarkEnd w:id="236"/>
          </w:p>
          <w:p w:rsidR="00DC7D43" w:rsidRPr="005E230E" w:rsidRDefault="00DC7D43" w:rsidP="00DC7D43">
            <w:pPr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</w:p>
        </w:tc>
      </w:tr>
      <w:tr w:rsidR="00DC7D43" w:rsidRPr="008C1778" w:rsidTr="003200E7">
        <w:trPr>
          <w:trHeight w:val="315"/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Pr="00710548" w:rsidRDefault="00DC7D43" w:rsidP="00DC7D4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9747D">
              <w:rPr>
                <w:rFonts w:ascii="黑体" w:eastAsia="黑体" w:hAnsi="黑体" w:hint="eastAsia"/>
                <w:szCs w:val="21"/>
              </w:rPr>
              <w:t>教师指导方式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8C1778" w:rsidRDefault="00DC7D43" w:rsidP="00DC7D4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bookmarkStart w:id="237" w:name="OLE_LINK281"/>
            <w:bookmarkStart w:id="238" w:name="OLE_LINK282"/>
            <w:bookmarkStart w:id="239" w:name="OLE_LINK283"/>
            <w:bookmarkStart w:id="240" w:name="OLE_LINK284"/>
            <w:r>
              <w:rPr>
                <w:rFonts w:ascii="宋体" w:hAnsi="宋体" w:hint="eastAsia"/>
                <w:szCs w:val="21"/>
              </w:rPr>
              <w:t>每个阶段</w:t>
            </w:r>
            <w:r w:rsidRPr="0086085E">
              <w:rPr>
                <w:rFonts w:ascii="宋体" w:hAnsi="宋体" w:hint="eastAsia"/>
                <w:szCs w:val="21"/>
              </w:rPr>
              <w:t>中间安排</w:t>
            </w:r>
            <w:r>
              <w:rPr>
                <w:rFonts w:ascii="宋体" w:hAnsi="宋体" w:hint="eastAsia"/>
                <w:szCs w:val="21"/>
              </w:rPr>
              <w:t>1次教师的集中答疑和指导环节。</w:t>
            </w:r>
            <w:bookmarkEnd w:id="237"/>
            <w:bookmarkEnd w:id="238"/>
            <w:bookmarkEnd w:id="239"/>
            <w:bookmarkEnd w:id="240"/>
          </w:p>
        </w:tc>
      </w:tr>
      <w:tr w:rsidR="00DC7D43" w:rsidRPr="008C1778" w:rsidTr="003200E7">
        <w:trPr>
          <w:trHeight w:val="295"/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Pr="0089747D" w:rsidRDefault="00DC7D43" w:rsidP="00DC7D43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89747D">
              <w:rPr>
                <w:rFonts w:ascii="黑体" w:eastAsia="黑体" w:hAnsi="黑体" w:hint="eastAsia"/>
                <w:szCs w:val="21"/>
              </w:rPr>
              <w:t>验收</w:t>
            </w:r>
            <w:r>
              <w:rPr>
                <w:rFonts w:ascii="黑体" w:eastAsia="黑体" w:hAnsi="黑体" w:hint="eastAsia"/>
                <w:szCs w:val="21"/>
              </w:rPr>
              <w:t>考核</w:t>
            </w:r>
            <w:r w:rsidRPr="0089747D">
              <w:rPr>
                <w:rFonts w:ascii="黑体" w:eastAsia="黑体" w:hAnsi="黑体" w:hint="eastAsia"/>
                <w:szCs w:val="21"/>
              </w:rPr>
              <w:t>方式</w:t>
            </w:r>
          </w:p>
          <w:p w:rsidR="00DC7D43" w:rsidRPr="0089697A" w:rsidRDefault="00DC7D43" w:rsidP="00DC7D4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89697A">
              <w:rPr>
                <w:rFonts w:ascii="宋体" w:hAnsi="宋体" w:hint="eastAsia"/>
                <w:sz w:val="18"/>
                <w:szCs w:val="18"/>
              </w:rPr>
              <w:t>(可多选)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8C1778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 w:rsidRPr="00A01F8C">
              <w:rPr>
                <w:rFonts w:ascii="宋体" w:hAnsi="宋体" w:hint="eastAsia"/>
                <w:szCs w:val="21"/>
              </w:rPr>
              <w:t>提交案例分析报告（ ）提交</w:t>
            </w:r>
            <w:r>
              <w:rPr>
                <w:rFonts w:ascii="宋体" w:hAnsi="宋体" w:hint="eastAsia"/>
                <w:szCs w:val="21"/>
              </w:rPr>
              <w:t>课程</w:t>
            </w:r>
            <w:r w:rsidRPr="00A01F8C">
              <w:rPr>
                <w:rFonts w:ascii="宋体" w:hAnsi="宋体" w:hint="eastAsia"/>
                <w:szCs w:val="21"/>
              </w:rPr>
              <w:t>总结（ ）提交实验方案、设计（</w:t>
            </w:r>
            <w:r w:rsidRPr="00E57309">
              <w:rPr>
                <w:rFonts w:ascii="宋体" w:hAnsi="宋体" w:hint="eastAsia"/>
                <w:szCs w:val="21"/>
              </w:rPr>
              <w:t>√</w:t>
            </w:r>
            <w:r w:rsidRPr="00A01F8C">
              <w:rPr>
                <w:rFonts w:ascii="宋体" w:hAnsi="宋体" w:hint="eastAsia"/>
                <w:szCs w:val="21"/>
              </w:rPr>
              <w:t xml:space="preserve"> ）读书笔记（  ）其它（ </w:t>
            </w:r>
            <w:r w:rsidRPr="00E57309">
              <w:rPr>
                <w:rFonts w:ascii="宋体" w:hAnsi="宋体" w:hint="eastAsia"/>
                <w:szCs w:val="21"/>
              </w:rPr>
              <w:t>√</w:t>
            </w:r>
            <w:r w:rsidRPr="00A01F8C">
              <w:rPr>
                <w:rFonts w:ascii="宋体" w:hAnsi="宋体" w:hint="eastAsia"/>
                <w:szCs w:val="21"/>
              </w:rPr>
              <w:t xml:space="preserve"> ）。</w:t>
            </w:r>
          </w:p>
        </w:tc>
      </w:tr>
      <w:tr w:rsidR="00DC7D43" w:rsidRPr="008C1778" w:rsidTr="003200E7">
        <w:trPr>
          <w:trHeight w:val="295"/>
          <w:jc w:val="center"/>
        </w:trPr>
        <w:tc>
          <w:tcPr>
            <w:tcW w:w="656" w:type="dxa"/>
            <w:vMerge/>
            <w:vAlign w:val="center"/>
          </w:tcPr>
          <w:p w:rsidR="00DC7D43" w:rsidRPr="008C1778" w:rsidRDefault="00DC7D43" w:rsidP="00DC7D43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7D43" w:rsidRDefault="00DC7D43" w:rsidP="00DC7D4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成绩比例</w:t>
            </w:r>
            <w:r w:rsidRPr="0089747D">
              <w:rPr>
                <w:rFonts w:ascii="黑体" w:eastAsia="黑体" w:hAnsi="黑体" w:hint="eastAsia"/>
                <w:szCs w:val="21"/>
              </w:rPr>
              <w:t>（%）</w:t>
            </w:r>
          </w:p>
        </w:tc>
        <w:tc>
          <w:tcPr>
            <w:tcW w:w="7543" w:type="dxa"/>
            <w:gridSpan w:val="14"/>
            <w:vAlign w:val="center"/>
          </w:tcPr>
          <w:p w:rsidR="00DC7D43" w:rsidRPr="00062D48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 w:rsidRPr="00062D48">
              <w:rPr>
                <w:rFonts w:ascii="宋体" w:hAnsi="宋体" w:hint="eastAsia"/>
                <w:szCs w:val="21"/>
              </w:rPr>
              <w:t>自主学习考核占总评成绩的1</w:t>
            </w:r>
            <w:r>
              <w:rPr>
                <w:rFonts w:ascii="宋体" w:hAnsi="宋体"/>
                <w:szCs w:val="21"/>
              </w:rPr>
              <w:t>0</w:t>
            </w:r>
            <w:r w:rsidRPr="00062D48">
              <w:rPr>
                <w:rFonts w:ascii="宋体" w:hAnsi="宋体" w:hint="eastAsia"/>
                <w:szCs w:val="21"/>
              </w:rPr>
              <w:t>%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DC7D43" w:rsidRPr="00726433" w:rsidTr="00E82093">
        <w:trPr>
          <w:trHeight w:val="161"/>
          <w:jc w:val="center"/>
        </w:trPr>
        <w:tc>
          <w:tcPr>
            <w:tcW w:w="656" w:type="dxa"/>
            <w:vMerge w:val="restart"/>
            <w:vAlign w:val="center"/>
          </w:tcPr>
          <w:p w:rsidR="00DC7D43" w:rsidRPr="00345E9F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 w:rsidRPr="00345E9F">
              <w:rPr>
                <w:rFonts w:ascii="黑体" w:eastAsia="黑体" w:hAnsi="黑体" w:hint="eastAsia"/>
                <w:sz w:val="28"/>
                <w:szCs w:val="28"/>
              </w:rPr>
              <w:t>考核内容及要求</w:t>
            </w:r>
          </w:p>
        </w:tc>
        <w:tc>
          <w:tcPr>
            <w:tcW w:w="850" w:type="dxa"/>
            <w:vMerge w:val="restart"/>
            <w:vAlign w:val="center"/>
          </w:tcPr>
          <w:p w:rsidR="00DC7D43" w:rsidRPr="00345E9F" w:rsidRDefault="00DC7D43" w:rsidP="00DC7D43">
            <w:pPr>
              <w:adjustRightInd w:val="0"/>
              <w:snapToGrid w:val="0"/>
              <w:rPr>
                <w:rFonts w:ascii="黑体" w:eastAsia="黑体" w:hAnsi="黑体"/>
                <w:szCs w:val="21"/>
              </w:rPr>
            </w:pPr>
            <w:r w:rsidRPr="00345E9F">
              <w:rPr>
                <w:rFonts w:ascii="黑体" w:eastAsia="黑体" w:hAnsi="黑体" w:hint="eastAsia"/>
                <w:szCs w:val="21"/>
              </w:rPr>
              <w:t>知识模块考核要求</w:t>
            </w:r>
          </w:p>
        </w:tc>
        <w:tc>
          <w:tcPr>
            <w:tcW w:w="1267" w:type="dxa"/>
            <w:gridSpan w:val="3"/>
            <w:vAlign w:val="center"/>
          </w:tcPr>
          <w:p w:rsidR="00DC7D43" w:rsidRPr="00345E9F" w:rsidRDefault="00DC7D43" w:rsidP="00DC7D4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45E9F">
              <w:rPr>
                <w:rFonts w:ascii="宋体" w:hAnsi="宋体" w:hint="eastAsia"/>
                <w:b/>
                <w:bCs/>
                <w:szCs w:val="21"/>
              </w:rPr>
              <w:t>知识模块</w:t>
            </w:r>
          </w:p>
        </w:tc>
        <w:tc>
          <w:tcPr>
            <w:tcW w:w="4168" w:type="dxa"/>
            <w:gridSpan w:val="8"/>
            <w:vAlign w:val="center"/>
          </w:tcPr>
          <w:p w:rsidR="00DC7D43" w:rsidRPr="00345E9F" w:rsidRDefault="00DC7D43" w:rsidP="00DC7D4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45E9F">
              <w:rPr>
                <w:rFonts w:ascii="宋体" w:hAnsi="宋体" w:hint="eastAsia"/>
                <w:b/>
                <w:bCs/>
                <w:szCs w:val="21"/>
              </w:rPr>
              <w:t>考核要求</w:t>
            </w:r>
          </w:p>
        </w:tc>
        <w:tc>
          <w:tcPr>
            <w:tcW w:w="2108" w:type="dxa"/>
            <w:gridSpan w:val="3"/>
            <w:vAlign w:val="center"/>
          </w:tcPr>
          <w:p w:rsidR="00DC7D43" w:rsidRPr="00345E9F" w:rsidRDefault="00DC7D43" w:rsidP="00DC7D4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45E9F">
              <w:rPr>
                <w:rFonts w:ascii="宋体" w:hAnsi="宋体" w:hint="eastAsia"/>
                <w:b/>
                <w:bCs/>
                <w:szCs w:val="21"/>
              </w:rPr>
              <w:t>考核形式</w:t>
            </w:r>
          </w:p>
        </w:tc>
      </w:tr>
      <w:tr w:rsidR="00DC7D43" w:rsidRPr="00726433" w:rsidTr="00345E9F">
        <w:trPr>
          <w:trHeight w:val="682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 w:val="restart"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340C95">
              <w:rPr>
                <w:rFonts w:ascii="宋体" w:hAnsi="宋体" w:hint="eastAsia"/>
                <w:b/>
                <w:szCs w:val="21"/>
              </w:rPr>
              <w:t>C++语言的初步知识</w:t>
            </w:r>
          </w:p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 w:rsidRPr="00340C95">
              <w:rPr>
                <w:rFonts w:ascii="宋体" w:hAnsi="宋体" w:hint="eastAsia"/>
                <w:b/>
                <w:szCs w:val="21"/>
              </w:rPr>
              <w:t>类与对象</w:t>
            </w:r>
          </w:p>
        </w:tc>
        <w:tc>
          <w:tcPr>
            <w:tcW w:w="4168" w:type="dxa"/>
            <w:gridSpan w:val="8"/>
            <w:vMerge w:val="restart"/>
            <w:vAlign w:val="center"/>
          </w:tcPr>
          <w:p w:rsidR="00DC7D43" w:rsidRDefault="00DC7D43" w:rsidP="00DC7D43">
            <w:pPr>
              <w:rPr>
                <w:rFonts w:ascii="宋体" w:hAnsi="宋体"/>
                <w:szCs w:val="21"/>
              </w:rPr>
            </w:pPr>
            <w:r w:rsidRPr="002D0C77">
              <w:rPr>
                <w:rFonts w:ascii="宋体" w:hAnsi="宋体" w:hint="eastAsia"/>
                <w:szCs w:val="21"/>
              </w:rPr>
              <w:t>了解C++语言的形成、发展，了解面向对象程序设计主要特点—抽象、封装、继承与派生、多态性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DC7D43" w:rsidRDefault="00DC7D43" w:rsidP="00DC7D43">
            <w:pPr>
              <w:rPr>
                <w:rFonts w:ascii="宋体" w:hAnsi="宋体"/>
                <w:szCs w:val="21"/>
              </w:rPr>
            </w:pPr>
            <w:r w:rsidRPr="002D0C77">
              <w:rPr>
                <w:rFonts w:ascii="宋体" w:hAnsi="宋体" w:hint="eastAsia"/>
                <w:szCs w:val="21"/>
              </w:rPr>
              <w:t>掌握C++中对C的扩充的基本语法等，掌握C++程序的编写步骤和运行环境等。</w:t>
            </w:r>
          </w:p>
          <w:p w:rsidR="00DC7D43" w:rsidRDefault="00DC7D43" w:rsidP="00DC7D43">
            <w:pPr>
              <w:rPr>
                <w:rFonts w:ascii="宋体" w:hAnsi="宋体"/>
                <w:szCs w:val="21"/>
              </w:rPr>
            </w:pPr>
            <w:r w:rsidRPr="002D0C77">
              <w:rPr>
                <w:rFonts w:ascii="宋体" w:hAnsi="宋体" w:hint="eastAsia"/>
                <w:szCs w:val="21"/>
              </w:rPr>
              <w:t>掌握面向对象设计方法的核心---类，包括类的声明和实现，类的成员函数和成员数据的引用等，以及如何运用类来解决简单问题。</w:t>
            </w: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过程测验</w:t>
            </w:r>
          </w:p>
        </w:tc>
      </w:tr>
      <w:tr w:rsidR="00DC7D43" w:rsidRPr="00726433" w:rsidTr="00345E9F">
        <w:trPr>
          <w:trHeight w:val="706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自主学习</w:t>
            </w:r>
          </w:p>
        </w:tc>
      </w:tr>
      <w:tr w:rsidR="00DC7D43" w:rsidRPr="00726433" w:rsidTr="00345E9F">
        <w:trPr>
          <w:trHeight w:val="688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实验考核</w:t>
            </w:r>
          </w:p>
        </w:tc>
      </w:tr>
      <w:tr w:rsidR="00DC7D43" w:rsidRPr="00726433" w:rsidTr="00E82093">
        <w:trPr>
          <w:trHeight w:val="219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期末考试</w:t>
            </w:r>
          </w:p>
        </w:tc>
      </w:tr>
      <w:tr w:rsidR="00DC7D43" w:rsidRPr="00726433" w:rsidTr="00E82093">
        <w:trPr>
          <w:trHeight w:val="195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 w:val="restart"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 w:rsidRPr="004F12AC">
              <w:rPr>
                <w:rFonts w:ascii="宋体" w:hAnsi="宋体" w:hint="eastAsia"/>
                <w:b/>
                <w:szCs w:val="21"/>
              </w:rPr>
              <w:t>怎样使用类和对象</w:t>
            </w:r>
          </w:p>
        </w:tc>
        <w:tc>
          <w:tcPr>
            <w:tcW w:w="4168" w:type="dxa"/>
            <w:gridSpan w:val="8"/>
            <w:vMerge w:val="restart"/>
            <w:vAlign w:val="center"/>
          </w:tcPr>
          <w:p w:rsidR="00DC7D43" w:rsidRDefault="00DC7D43" w:rsidP="00DC7D43">
            <w:pPr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</w:pPr>
            <w:r w:rsidRPr="002D0C77">
              <w:rPr>
                <w:rFonts w:ascii="Arial" w:hAnsi="Arial" w:cs="Arial" w:hint="eastAsia"/>
                <w:color w:val="000000"/>
                <w:szCs w:val="21"/>
                <w:shd w:val="clear" w:color="auto" w:fill="FFFFFF"/>
              </w:rPr>
              <w:t>了解析构函数的清理工作和调用顺序</w:t>
            </w:r>
            <w:r>
              <w:rPr>
                <w:rFonts w:ascii="Arial" w:hAnsi="Arial" w:cs="Arial" w:hint="eastAsia"/>
                <w:color w:val="000000"/>
                <w:szCs w:val="21"/>
                <w:shd w:val="clear" w:color="auto" w:fill="FFFFFF"/>
              </w:rPr>
              <w:t>。</w:t>
            </w:r>
          </w:p>
          <w:p w:rsidR="00DC7D43" w:rsidRPr="002D0C77" w:rsidRDefault="00DC7D43" w:rsidP="00DC7D43">
            <w:pPr>
              <w:rPr>
                <w:rFonts w:ascii="宋体" w:hAnsi="宋体"/>
                <w:szCs w:val="21"/>
              </w:rPr>
            </w:pPr>
            <w:r w:rsidRPr="002D0C77">
              <w:rPr>
                <w:rFonts w:ascii="Arial" w:hAnsi="Arial" w:cs="Arial" w:hint="eastAsia"/>
                <w:color w:val="000000"/>
                <w:szCs w:val="21"/>
                <w:shd w:val="clear" w:color="auto" w:fill="FFFFFF"/>
              </w:rPr>
              <w:t>掌握类对象初始化的方法，对象数组与对象指针，</w:t>
            </w:r>
            <w:r w:rsidRPr="002D0C77">
              <w:rPr>
                <w:rFonts w:ascii="Arial" w:hAnsi="Arial" w:cs="Arial" w:hint="eastAsia"/>
                <w:color w:val="000000"/>
                <w:szCs w:val="21"/>
                <w:shd w:val="clear" w:color="auto" w:fill="FFFFFF"/>
              </w:rPr>
              <w:t>const</w:t>
            </w:r>
            <w:r w:rsidRPr="002D0C77">
              <w:rPr>
                <w:rFonts w:ascii="Arial" w:hAnsi="Arial" w:cs="Arial" w:hint="eastAsia"/>
                <w:color w:val="000000"/>
                <w:szCs w:val="21"/>
                <w:shd w:val="clear" w:color="auto" w:fill="FFFFFF"/>
              </w:rPr>
              <w:t>，</w:t>
            </w:r>
            <w:r w:rsidRPr="002D0C77">
              <w:rPr>
                <w:rFonts w:ascii="Arial" w:hAnsi="Arial" w:cs="Arial" w:hint="eastAsia"/>
                <w:color w:val="000000"/>
                <w:szCs w:val="21"/>
                <w:shd w:val="clear" w:color="auto" w:fill="FFFFFF"/>
              </w:rPr>
              <w:t>new</w:t>
            </w:r>
            <w:r w:rsidRPr="002D0C77">
              <w:rPr>
                <w:rFonts w:ascii="Arial" w:hAnsi="Arial" w:cs="Arial" w:hint="eastAsia"/>
                <w:color w:val="000000"/>
                <w:szCs w:val="21"/>
                <w:shd w:val="clear" w:color="auto" w:fill="FFFFFF"/>
              </w:rPr>
              <w:t>，</w:t>
            </w:r>
            <w:r w:rsidRPr="002D0C77">
              <w:rPr>
                <w:rFonts w:ascii="Arial" w:hAnsi="Arial" w:cs="Arial" w:hint="eastAsia"/>
                <w:color w:val="000000"/>
                <w:szCs w:val="21"/>
                <w:shd w:val="clear" w:color="auto" w:fill="FFFFFF"/>
              </w:rPr>
              <w:t>delete</w:t>
            </w:r>
            <w:r w:rsidRPr="002D0C77">
              <w:rPr>
                <w:rFonts w:ascii="Arial" w:hAnsi="Arial" w:cs="Arial" w:hint="eastAsia"/>
                <w:color w:val="000000"/>
                <w:szCs w:val="21"/>
                <w:shd w:val="clear" w:color="auto" w:fill="FFFFFF"/>
              </w:rPr>
              <w:t>，掌握静态成员和友元的使用，并具备使用上述知识点解决实际问题的能力。</w:t>
            </w: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过程测验</w:t>
            </w:r>
          </w:p>
        </w:tc>
      </w:tr>
      <w:tr w:rsidR="00DC7D43" w:rsidRPr="00726433" w:rsidTr="00E82093">
        <w:trPr>
          <w:trHeight w:val="265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自主学习</w:t>
            </w:r>
          </w:p>
        </w:tc>
      </w:tr>
      <w:tr w:rsidR="00DC7D43" w:rsidRPr="00726433" w:rsidTr="00E82093">
        <w:trPr>
          <w:trHeight w:val="191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实验考核</w:t>
            </w:r>
          </w:p>
        </w:tc>
      </w:tr>
      <w:tr w:rsidR="00DC7D43" w:rsidRPr="00726433" w:rsidTr="00E82093">
        <w:trPr>
          <w:trHeight w:val="265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期末考试</w:t>
            </w:r>
          </w:p>
        </w:tc>
      </w:tr>
      <w:tr w:rsidR="00DC7D43" w:rsidRPr="00726433" w:rsidTr="00E82093">
        <w:trPr>
          <w:trHeight w:val="218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bookmarkStart w:id="241" w:name="_Hlk131967552"/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 w:val="restart"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 w:rsidRPr="00A55576">
              <w:rPr>
                <w:rFonts w:ascii="宋体" w:hAnsi="宋体" w:hint="eastAsia"/>
                <w:b/>
                <w:szCs w:val="21"/>
              </w:rPr>
              <w:t>对运算符进行重载</w:t>
            </w:r>
          </w:p>
        </w:tc>
        <w:tc>
          <w:tcPr>
            <w:tcW w:w="4168" w:type="dxa"/>
            <w:gridSpan w:val="8"/>
            <w:vMerge w:val="restart"/>
            <w:vAlign w:val="center"/>
          </w:tcPr>
          <w:p w:rsidR="00DC7D43" w:rsidRDefault="00DC7D43" w:rsidP="00DC7D43">
            <w:pPr>
              <w:rPr>
                <w:rFonts w:ascii="宋体" w:hAnsi="宋体"/>
                <w:szCs w:val="21"/>
              </w:rPr>
            </w:pPr>
            <w:r w:rsidRPr="002D0C77">
              <w:rPr>
                <w:rFonts w:ascii="宋体" w:hAnsi="宋体" w:hint="eastAsia"/>
                <w:szCs w:val="21"/>
              </w:rPr>
              <w:t>了解重载运算符的原因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DC7D43" w:rsidRDefault="00DC7D43" w:rsidP="00DC7D43">
            <w:pPr>
              <w:rPr>
                <w:rFonts w:ascii="宋体" w:hAnsi="宋体"/>
                <w:szCs w:val="21"/>
              </w:rPr>
            </w:pPr>
            <w:r w:rsidRPr="002D0C77">
              <w:rPr>
                <w:rFonts w:ascii="宋体" w:hAnsi="宋体" w:hint="eastAsia"/>
                <w:szCs w:val="21"/>
              </w:rPr>
              <w:t>掌握各类运算符重载的方法和规则，灵活运用运算符重载解决实际问题，提高编程能力。</w:t>
            </w: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过程测验</w:t>
            </w:r>
          </w:p>
        </w:tc>
      </w:tr>
      <w:bookmarkEnd w:id="241"/>
      <w:tr w:rsidR="00DC7D43" w:rsidRPr="00726433" w:rsidTr="00E82093">
        <w:trPr>
          <w:trHeight w:val="195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自主学习</w:t>
            </w:r>
          </w:p>
        </w:tc>
      </w:tr>
      <w:tr w:rsidR="00DC7D43" w:rsidRPr="00726433" w:rsidTr="00E82093">
        <w:trPr>
          <w:trHeight w:val="265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实验考核</w:t>
            </w:r>
          </w:p>
        </w:tc>
      </w:tr>
      <w:tr w:rsidR="00DC7D43" w:rsidRPr="00726433" w:rsidTr="00E82093">
        <w:trPr>
          <w:trHeight w:val="230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期末考试</w:t>
            </w:r>
          </w:p>
        </w:tc>
      </w:tr>
      <w:tr w:rsidR="00DC7D43" w:rsidRPr="00726433" w:rsidTr="00E82093">
        <w:trPr>
          <w:trHeight w:val="218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 w:val="restart"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 w:rsidRPr="009F55BE">
              <w:rPr>
                <w:rFonts w:ascii="宋体" w:hAnsi="宋体" w:hint="eastAsia"/>
                <w:b/>
                <w:szCs w:val="21"/>
              </w:rPr>
              <w:t>继承与派生</w:t>
            </w:r>
          </w:p>
        </w:tc>
        <w:tc>
          <w:tcPr>
            <w:tcW w:w="4168" w:type="dxa"/>
            <w:gridSpan w:val="8"/>
            <w:vMerge w:val="restart"/>
            <w:vAlign w:val="center"/>
          </w:tcPr>
          <w:p w:rsidR="00DC7D43" w:rsidRDefault="00DC7D43" w:rsidP="00DC7D43">
            <w:pPr>
              <w:rPr>
                <w:rFonts w:ascii="宋体" w:hAnsi="宋体"/>
                <w:szCs w:val="21"/>
              </w:rPr>
            </w:pPr>
            <w:r w:rsidRPr="002D0C77">
              <w:rPr>
                <w:rFonts w:ascii="宋体" w:hAnsi="宋体" w:hint="eastAsia"/>
                <w:szCs w:val="21"/>
              </w:rPr>
              <w:t>了解派生和继承的相关概念和作用，了解继承在软件开发中的重要意义；</w:t>
            </w:r>
          </w:p>
          <w:p w:rsidR="00DC7D43" w:rsidRDefault="00DC7D43" w:rsidP="00DC7D43">
            <w:pPr>
              <w:rPr>
                <w:rFonts w:ascii="宋体" w:hAnsi="宋体"/>
                <w:szCs w:val="21"/>
              </w:rPr>
            </w:pPr>
            <w:r w:rsidRPr="002D0C77">
              <w:rPr>
                <w:rFonts w:ascii="宋体" w:hAnsi="宋体" w:hint="eastAsia"/>
                <w:szCs w:val="21"/>
              </w:rPr>
              <w:t>掌握不同继承方式下的基类成员的访问控制问题，掌握在基类与派生类中的构造函数和析构函数的应用，掌握派生类成员的标识与访问，以及派生类中一些特殊问题的解决。</w:t>
            </w: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过程测验</w:t>
            </w:r>
          </w:p>
        </w:tc>
      </w:tr>
      <w:tr w:rsidR="00DC7D43" w:rsidRPr="00726433" w:rsidTr="00345E9F">
        <w:trPr>
          <w:trHeight w:val="515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自主学习</w:t>
            </w:r>
          </w:p>
        </w:tc>
      </w:tr>
      <w:tr w:rsidR="00DC7D43" w:rsidRPr="00726433" w:rsidTr="00345E9F">
        <w:trPr>
          <w:trHeight w:val="593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实验考核</w:t>
            </w:r>
          </w:p>
        </w:tc>
      </w:tr>
      <w:tr w:rsidR="00DC7D43" w:rsidRPr="00726433" w:rsidTr="00E82093">
        <w:trPr>
          <w:trHeight w:val="207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期末考试</w:t>
            </w:r>
          </w:p>
        </w:tc>
      </w:tr>
      <w:tr w:rsidR="00DC7D43" w:rsidRPr="00726433" w:rsidTr="00E82093">
        <w:trPr>
          <w:trHeight w:val="203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 w:val="restart"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 w:rsidRPr="009F55BE">
              <w:rPr>
                <w:rFonts w:ascii="宋体" w:hAnsi="宋体" w:hint="eastAsia"/>
                <w:b/>
                <w:szCs w:val="21"/>
              </w:rPr>
              <w:t>多态性</w:t>
            </w:r>
            <w:r w:rsidRPr="009156BD">
              <w:rPr>
                <w:rFonts w:ascii="宋体" w:hAnsi="宋体" w:hint="eastAsia"/>
                <w:b/>
                <w:szCs w:val="21"/>
              </w:rPr>
              <w:t>与</w:t>
            </w:r>
            <w:r w:rsidRPr="009156BD">
              <w:rPr>
                <w:rFonts w:ascii="宋体" w:hAnsi="宋体" w:hint="eastAsia"/>
                <w:b/>
                <w:szCs w:val="21"/>
              </w:rPr>
              <w:lastRenderedPageBreak/>
              <w:t>虚函数</w:t>
            </w:r>
          </w:p>
        </w:tc>
        <w:tc>
          <w:tcPr>
            <w:tcW w:w="4168" w:type="dxa"/>
            <w:gridSpan w:val="8"/>
            <w:vMerge w:val="restart"/>
            <w:vAlign w:val="center"/>
          </w:tcPr>
          <w:p w:rsidR="00DC7D43" w:rsidRPr="002D0C77" w:rsidRDefault="00DC7D43" w:rsidP="00DC7D43">
            <w:pPr>
              <w:rPr>
                <w:rFonts w:ascii="宋体" w:hAnsi="宋体"/>
                <w:szCs w:val="21"/>
              </w:rPr>
            </w:pPr>
            <w:r w:rsidRPr="00B1506C">
              <w:rPr>
                <w:rFonts w:asciiTheme="minorEastAsia" w:hAnsiTheme="minorEastAsia" w:hint="eastAsia"/>
                <w:szCs w:val="21"/>
              </w:rPr>
              <w:lastRenderedPageBreak/>
              <w:t>了解重载和两种多态类型，掌握利用虚函数</w:t>
            </w:r>
            <w:r w:rsidRPr="00B1506C">
              <w:rPr>
                <w:rFonts w:asciiTheme="minorEastAsia" w:hAnsiTheme="minorEastAsia" w:hint="eastAsia"/>
                <w:szCs w:val="21"/>
              </w:rPr>
              <w:lastRenderedPageBreak/>
              <w:t>实现动态多态性，包含多态中的虚函数，纯虚函数与抽象类。</w:t>
            </w: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lastRenderedPageBreak/>
              <w:t>过程测验</w:t>
            </w:r>
          </w:p>
        </w:tc>
      </w:tr>
      <w:tr w:rsidR="00DC7D43" w:rsidRPr="00726433" w:rsidTr="00E82093">
        <w:trPr>
          <w:trHeight w:val="172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自主学习</w:t>
            </w:r>
          </w:p>
        </w:tc>
      </w:tr>
      <w:tr w:rsidR="00DC7D43" w:rsidRPr="00726433" w:rsidTr="00E82093">
        <w:trPr>
          <w:trHeight w:val="288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实验考核</w:t>
            </w:r>
          </w:p>
        </w:tc>
      </w:tr>
      <w:tr w:rsidR="00DC7D43" w:rsidRPr="00726433" w:rsidTr="00E82093">
        <w:trPr>
          <w:trHeight w:val="276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期末考试</w:t>
            </w:r>
          </w:p>
        </w:tc>
      </w:tr>
      <w:tr w:rsidR="00DC7D43" w:rsidRPr="00726433" w:rsidTr="00E82093">
        <w:trPr>
          <w:trHeight w:val="195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 w:val="restart"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 w:rsidRPr="009F55BE">
              <w:rPr>
                <w:rFonts w:ascii="宋体" w:hAnsi="宋体" w:hint="eastAsia"/>
                <w:b/>
                <w:szCs w:val="21"/>
              </w:rPr>
              <w:t>流类库与输入、输出</w:t>
            </w:r>
          </w:p>
        </w:tc>
        <w:tc>
          <w:tcPr>
            <w:tcW w:w="4168" w:type="dxa"/>
            <w:gridSpan w:val="8"/>
            <w:vMerge w:val="restart"/>
            <w:vAlign w:val="center"/>
          </w:tcPr>
          <w:p w:rsidR="00DC7D43" w:rsidRDefault="00DC7D43" w:rsidP="00DC7D43">
            <w:pPr>
              <w:rPr>
                <w:rFonts w:ascii="宋体" w:hAnsi="宋体"/>
                <w:szCs w:val="21"/>
              </w:rPr>
            </w:pPr>
            <w:r w:rsidRPr="002D0C77">
              <w:rPr>
                <w:rFonts w:ascii="宋体" w:hAnsi="宋体" w:hint="eastAsia"/>
                <w:szCs w:val="21"/>
              </w:rPr>
              <w:t>了解流的概念，</w:t>
            </w:r>
            <w:r>
              <w:rPr>
                <w:rFonts w:ascii="宋体" w:hAnsi="宋体" w:hint="eastAsia"/>
                <w:szCs w:val="21"/>
              </w:rPr>
              <w:t>掌握</w:t>
            </w:r>
            <w:r w:rsidRPr="009F55BE">
              <w:rPr>
                <w:rFonts w:ascii="宋体" w:hAnsi="宋体" w:hint="eastAsia"/>
                <w:szCs w:val="21"/>
              </w:rPr>
              <w:t>流类库的结构</w:t>
            </w:r>
            <w:r>
              <w:rPr>
                <w:rFonts w:ascii="宋体" w:hAnsi="宋体" w:hint="eastAsia"/>
                <w:szCs w:val="21"/>
              </w:rPr>
              <w:t>，</w:t>
            </w:r>
            <w:r w:rsidRPr="009F55BE">
              <w:rPr>
                <w:rFonts w:ascii="宋体" w:hAnsi="宋体" w:hint="eastAsia"/>
                <w:szCs w:val="21"/>
              </w:rPr>
              <w:t>构造输</w:t>
            </w:r>
            <w:r>
              <w:rPr>
                <w:rFonts w:ascii="宋体" w:hAnsi="宋体" w:hint="eastAsia"/>
                <w:szCs w:val="21"/>
              </w:rPr>
              <w:t>入\</w:t>
            </w:r>
            <w:r w:rsidRPr="009F55BE">
              <w:rPr>
                <w:rFonts w:ascii="宋体" w:hAnsi="宋体" w:hint="eastAsia"/>
                <w:szCs w:val="21"/>
              </w:rPr>
              <w:t>出流对象、对磁盘文件的处理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过程测验</w:t>
            </w:r>
          </w:p>
        </w:tc>
      </w:tr>
      <w:tr w:rsidR="00DC7D43" w:rsidRPr="00726433" w:rsidTr="00E82093">
        <w:trPr>
          <w:trHeight w:val="265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自主学习</w:t>
            </w:r>
          </w:p>
        </w:tc>
      </w:tr>
      <w:tr w:rsidR="00DC7D43" w:rsidRPr="00726433" w:rsidTr="00E82093">
        <w:trPr>
          <w:trHeight w:val="334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实验考核</w:t>
            </w:r>
          </w:p>
        </w:tc>
      </w:tr>
      <w:tr w:rsidR="00DC7D43" w:rsidRPr="00726433" w:rsidTr="00E82093">
        <w:trPr>
          <w:trHeight w:val="265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期末考试</w:t>
            </w:r>
          </w:p>
        </w:tc>
      </w:tr>
      <w:tr w:rsidR="00DC7D43" w:rsidRPr="00726433" w:rsidTr="00E82093">
        <w:trPr>
          <w:trHeight w:val="168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bookmarkStart w:id="242" w:name="_Hlk75703336"/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 w:val="restart"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  <w:r w:rsidRPr="00586DD4">
              <w:rPr>
                <w:rFonts w:ascii="宋体" w:hAnsi="宋体" w:hint="eastAsia"/>
                <w:b/>
                <w:szCs w:val="21"/>
              </w:rPr>
              <w:t>异常处理</w:t>
            </w:r>
            <w:r>
              <w:rPr>
                <w:rFonts w:ascii="宋体" w:hAnsi="宋体" w:hint="eastAsia"/>
                <w:b/>
                <w:szCs w:val="21"/>
              </w:rPr>
              <w:t>和</w:t>
            </w:r>
            <w:r w:rsidRPr="00586DD4">
              <w:rPr>
                <w:rFonts w:ascii="宋体" w:hAnsi="宋体" w:hint="eastAsia"/>
                <w:b/>
                <w:szCs w:val="21"/>
              </w:rPr>
              <w:t>命名空间</w:t>
            </w:r>
          </w:p>
        </w:tc>
        <w:tc>
          <w:tcPr>
            <w:tcW w:w="4168" w:type="dxa"/>
            <w:gridSpan w:val="8"/>
            <w:vMerge w:val="restart"/>
            <w:vAlign w:val="center"/>
          </w:tcPr>
          <w:p w:rsidR="00DC7D43" w:rsidRPr="002D0C77" w:rsidRDefault="00DC7D43" w:rsidP="00DC7D43">
            <w:pPr>
              <w:rPr>
                <w:rFonts w:ascii="宋体" w:hAnsi="宋体"/>
                <w:szCs w:val="21"/>
              </w:rPr>
            </w:pPr>
            <w:r w:rsidRPr="002D0C77">
              <w:rPr>
                <w:rFonts w:ascii="Arial" w:hAnsi="Arial" w:cs="Arial" w:hint="eastAsia"/>
                <w:color w:val="000000"/>
                <w:szCs w:val="21"/>
                <w:shd w:val="clear" w:color="auto" w:fill="FFFFFF"/>
              </w:rPr>
              <w:t>了解什么是异常处理，为何需要命名空间；掌握异常处理的方法，用命名空间解决名字冲突的方法，使用早期的函数库的方法，并能灵活运用解决实际问题。</w:t>
            </w: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过程测验</w:t>
            </w:r>
          </w:p>
        </w:tc>
      </w:tr>
      <w:tr w:rsidR="00DC7D43" w:rsidRPr="00726433" w:rsidTr="00E82093">
        <w:trPr>
          <w:trHeight w:val="168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Pr="00586DD4" w:rsidRDefault="00DC7D43" w:rsidP="00DC7D43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Pr="002D0C77" w:rsidRDefault="00DC7D43" w:rsidP="00DC7D43">
            <w:pPr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自主学习</w:t>
            </w:r>
          </w:p>
        </w:tc>
      </w:tr>
      <w:tr w:rsidR="00DC7D43" w:rsidRPr="00726433" w:rsidTr="00E82093">
        <w:trPr>
          <w:trHeight w:val="168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Pr="00586DD4" w:rsidRDefault="00DC7D43" w:rsidP="00DC7D43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Pr="002D0C77" w:rsidRDefault="00DC7D43" w:rsidP="00DC7D43">
            <w:pPr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实验考核</w:t>
            </w:r>
          </w:p>
        </w:tc>
      </w:tr>
      <w:tr w:rsidR="00DC7D43" w:rsidRPr="00726433" w:rsidTr="009B3461">
        <w:trPr>
          <w:trHeight w:val="896"/>
          <w:jc w:val="center"/>
        </w:trPr>
        <w:tc>
          <w:tcPr>
            <w:tcW w:w="656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C7D43" w:rsidRDefault="00DC7D43" w:rsidP="00DC7D4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:rsidR="00DC7D43" w:rsidRPr="00586DD4" w:rsidRDefault="00DC7D43" w:rsidP="00DC7D43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168" w:type="dxa"/>
            <w:gridSpan w:val="8"/>
            <w:vMerge/>
            <w:vAlign w:val="center"/>
          </w:tcPr>
          <w:p w:rsidR="00DC7D43" w:rsidRPr="002D0C77" w:rsidRDefault="00DC7D43" w:rsidP="00DC7D43">
            <w:pPr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DC7D43" w:rsidRDefault="00DC7D43" w:rsidP="00DC7D4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B3B22">
              <w:rPr>
                <w:rFonts w:ascii="宋体" w:hAnsi="宋体" w:hint="eastAsia"/>
                <w:szCs w:val="21"/>
              </w:rPr>
              <w:t>期末考试</w:t>
            </w:r>
          </w:p>
        </w:tc>
      </w:tr>
      <w:bookmarkEnd w:id="242"/>
      <w:tr w:rsidR="00BE17E1" w:rsidRPr="00726433" w:rsidTr="00BE17E1">
        <w:trPr>
          <w:trHeight w:val="276"/>
          <w:jc w:val="center"/>
        </w:trPr>
        <w:tc>
          <w:tcPr>
            <w:tcW w:w="656" w:type="dxa"/>
            <w:vMerge/>
            <w:vAlign w:val="center"/>
          </w:tcPr>
          <w:p w:rsidR="00BE17E1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BE17E1" w:rsidRPr="00074AD4" w:rsidRDefault="00BE17E1" w:rsidP="00BE17E1">
            <w:pPr>
              <w:adjustRightInd w:val="0"/>
              <w:snapToGrid w:val="0"/>
              <w:rPr>
                <w:rFonts w:ascii="黑体" w:eastAsia="黑体" w:hAnsi="黑体"/>
                <w:szCs w:val="21"/>
              </w:rPr>
            </w:pPr>
            <w:r w:rsidRPr="00074AD4">
              <w:rPr>
                <w:rFonts w:ascii="黑体" w:eastAsia="黑体" w:hAnsi="黑体" w:hint="eastAsia"/>
                <w:szCs w:val="21"/>
              </w:rPr>
              <w:t>考核环节及对应课程目标权重</w:t>
            </w:r>
          </w:p>
        </w:tc>
        <w:tc>
          <w:tcPr>
            <w:tcW w:w="1267" w:type="dxa"/>
            <w:gridSpan w:val="3"/>
            <w:vAlign w:val="center"/>
          </w:tcPr>
          <w:p w:rsidR="00BE17E1" w:rsidRPr="00074AD4" w:rsidRDefault="00BE17E1" w:rsidP="00BE17E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5" w:type="dxa"/>
            <w:gridSpan w:val="2"/>
            <w:vAlign w:val="center"/>
          </w:tcPr>
          <w:p w:rsidR="00BE17E1" w:rsidRPr="00074AD4" w:rsidRDefault="00BE17E1" w:rsidP="00BE17E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074AD4">
              <w:rPr>
                <w:rFonts w:ascii="宋体" w:hAnsi="宋体" w:hint="eastAsia"/>
                <w:b/>
                <w:bCs/>
                <w:szCs w:val="21"/>
              </w:rPr>
              <w:t>课程目标1</w:t>
            </w:r>
          </w:p>
        </w:tc>
        <w:tc>
          <w:tcPr>
            <w:tcW w:w="1276" w:type="dxa"/>
            <w:gridSpan w:val="2"/>
            <w:vAlign w:val="center"/>
          </w:tcPr>
          <w:p w:rsidR="00BE17E1" w:rsidRPr="00074AD4" w:rsidRDefault="00BE17E1" w:rsidP="00BE17E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074AD4">
              <w:rPr>
                <w:rFonts w:ascii="宋体" w:hAnsi="宋体" w:hint="eastAsia"/>
                <w:b/>
                <w:bCs/>
                <w:szCs w:val="21"/>
              </w:rPr>
              <w:t>课程目标2</w:t>
            </w:r>
          </w:p>
        </w:tc>
        <w:tc>
          <w:tcPr>
            <w:tcW w:w="1417" w:type="dxa"/>
            <w:gridSpan w:val="4"/>
            <w:vAlign w:val="center"/>
          </w:tcPr>
          <w:p w:rsidR="00BE17E1" w:rsidRPr="00074AD4" w:rsidRDefault="00BE17E1" w:rsidP="00BE17E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074AD4">
              <w:rPr>
                <w:rFonts w:ascii="宋体" w:hAnsi="宋体" w:hint="eastAsia"/>
                <w:b/>
                <w:bCs/>
                <w:szCs w:val="21"/>
              </w:rPr>
              <w:t>课程目标3</w:t>
            </w:r>
          </w:p>
        </w:tc>
        <w:tc>
          <w:tcPr>
            <w:tcW w:w="2108" w:type="dxa"/>
            <w:gridSpan w:val="3"/>
            <w:vAlign w:val="center"/>
          </w:tcPr>
          <w:p w:rsidR="00BE17E1" w:rsidRPr="00074AD4" w:rsidRDefault="00BE17E1" w:rsidP="00BE17E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074AD4">
              <w:rPr>
                <w:rFonts w:ascii="宋体" w:hAnsi="宋体" w:hint="eastAsia"/>
                <w:b/>
                <w:bCs/>
                <w:szCs w:val="21"/>
              </w:rPr>
              <w:t>课程目标</w:t>
            </w:r>
            <w:r>
              <w:rPr>
                <w:rFonts w:ascii="宋体" w:hAnsi="宋体"/>
                <w:b/>
                <w:bCs/>
                <w:szCs w:val="21"/>
              </w:rPr>
              <w:t>4</w:t>
            </w:r>
          </w:p>
        </w:tc>
      </w:tr>
      <w:tr w:rsidR="00BE17E1" w:rsidRPr="00726433" w:rsidTr="00BE17E1">
        <w:trPr>
          <w:trHeight w:val="276"/>
          <w:jc w:val="center"/>
        </w:trPr>
        <w:tc>
          <w:tcPr>
            <w:tcW w:w="656" w:type="dxa"/>
            <w:vMerge/>
            <w:vAlign w:val="center"/>
          </w:tcPr>
          <w:p w:rsidR="00BE17E1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BE17E1" w:rsidRPr="00074AD4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E17E1" w:rsidRPr="00074AD4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过程测验</w:t>
            </w:r>
          </w:p>
        </w:tc>
        <w:tc>
          <w:tcPr>
            <w:tcW w:w="1475" w:type="dxa"/>
            <w:gridSpan w:val="2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74AD4">
              <w:rPr>
                <w:rFonts w:ascii="宋体" w:hAnsi="宋体" w:hint="eastAsia"/>
                <w:szCs w:val="21"/>
              </w:rPr>
              <w:t>0.</w:t>
            </w: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74AD4">
              <w:rPr>
                <w:rFonts w:ascii="宋体" w:hAnsi="宋体" w:hint="eastAsia"/>
                <w:szCs w:val="21"/>
              </w:rPr>
              <w:t>0.</w:t>
            </w: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17" w:type="dxa"/>
            <w:gridSpan w:val="4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74AD4">
              <w:rPr>
                <w:rFonts w:ascii="宋体" w:hAnsi="宋体" w:hint="eastAsia"/>
                <w:szCs w:val="21"/>
              </w:rPr>
              <w:t>0.</w:t>
            </w: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2108" w:type="dxa"/>
            <w:gridSpan w:val="3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E17E1" w:rsidRPr="00726433" w:rsidTr="00BE17E1">
        <w:trPr>
          <w:trHeight w:val="276"/>
          <w:jc w:val="center"/>
        </w:trPr>
        <w:tc>
          <w:tcPr>
            <w:tcW w:w="656" w:type="dxa"/>
            <w:vMerge/>
            <w:vAlign w:val="center"/>
          </w:tcPr>
          <w:p w:rsidR="00BE17E1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BE17E1" w:rsidRPr="00074AD4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E17E1" w:rsidRPr="00074AD4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  <w:r w:rsidRPr="00074AD4">
              <w:rPr>
                <w:rFonts w:ascii="宋体" w:hAnsi="宋体"/>
                <w:szCs w:val="21"/>
              </w:rPr>
              <w:t>自主学习</w:t>
            </w:r>
          </w:p>
        </w:tc>
        <w:tc>
          <w:tcPr>
            <w:tcW w:w="1475" w:type="dxa"/>
            <w:gridSpan w:val="2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74AD4">
              <w:rPr>
                <w:rFonts w:ascii="宋体" w:hAnsi="宋体" w:hint="eastAsia"/>
                <w:szCs w:val="21"/>
              </w:rPr>
              <w:t>0</w:t>
            </w:r>
            <w:r w:rsidRPr="00074AD4">
              <w:rPr>
                <w:rFonts w:ascii="宋体" w:hAnsi="宋体"/>
                <w:szCs w:val="21"/>
              </w:rPr>
              <w:t>.</w:t>
            </w:r>
            <w:r>
              <w:rPr>
                <w:rFonts w:ascii="宋体" w:hAnsi="宋体"/>
                <w:szCs w:val="21"/>
              </w:rPr>
              <w:t>4</w:t>
            </w:r>
          </w:p>
        </w:tc>
      </w:tr>
      <w:tr w:rsidR="00BE17E1" w:rsidRPr="00726433" w:rsidTr="00BE17E1">
        <w:trPr>
          <w:trHeight w:val="276"/>
          <w:jc w:val="center"/>
        </w:trPr>
        <w:tc>
          <w:tcPr>
            <w:tcW w:w="656" w:type="dxa"/>
            <w:vMerge/>
            <w:vAlign w:val="center"/>
          </w:tcPr>
          <w:p w:rsidR="00BE17E1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BE17E1" w:rsidRPr="00074AD4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E17E1" w:rsidRPr="00074AD4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  <w:r w:rsidRPr="00074AD4">
              <w:rPr>
                <w:rFonts w:ascii="宋体" w:hAnsi="宋体" w:hint="eastAsia"/>
                <w:szCs w:val="21"/>
              </w:rPr>
              <w:t>实验考核</w:t>
            </w:r>
          </w:p>
        </w:tc>
        <w:tc>
          <w:tcPr>
            <w:tcW w:w="1475" w:type="dxa"/>
            <w:gridSpan w:val="2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8" w:type="dxa"/>
            <w:gridSpan w:val="3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74AD4">
              <w:rPr>
                <w:rFonts w:ascii="宋体" w:hAnsi="宋体" w:hint="eastAsia"/>
                <w:szCs w:val="21"/>
              </w:rPr>
              <w:t>0</w:t>
            </w:r>
            <w:r w:rsidRPr="00074AD4">
              <w:rPr>
                <w:rFonts w:ascii="宋体" w:hAnsi="宋体"/>
                <w:szCs w:val="21"/>
              </w:rPr>
              <w:t>.</w:t>
            </w:r>
            <w:r>
              <w:rPr>
                <w:rFonts w:ascii="宋体" w:hAnsi="宋体"/>
                <w:szCs w:val="21"/>
              </w:rPr>
              <w:t>6</w:t>
            </w:r>
          </w:p>
        </w:tc>
      </w:tr>
      <w:tr w:rsidR="00BE17E1" w:rsidRPr="00726433" w:rsidTr="00BE17E1">
        <w:trPr>
          <w:trHeight w:val="276"/>
          <w:jc w:val="center"/>
        </w:trPr>
        <w:tc>
          <w:tcPr>
            <w:tcW w:w="656" w:type="dxa"/>
            <w:vMerge/>
            <w:vAlign w:val="center"/>
          </w:tcPr>
          <w:p w:rsidR="00BE17E1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BE17E1" w:rsidRPr="00074AD4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E17E1" w:rsidRPr="00074AD4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  <w:r w:rsidRPr="00074AD4">
              <w:rPr>
                <w:rFonts w:ascii="宋体" w:hAnsi="宋体" w:hint="eastAsia"/>
                <w:szCs w:val="21"/>
              </w:rPr>
              <w:t>期末考试</w:t>
            </w:r>
          </w:p>
        </w:tc>
        <w:tc>
          <w:tcPr>
            <w:tcW w:w="1475" w:type="dxa"/>
            <w:gridSpan w:val="2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74AD4">
              <w:rPr>
                <w:rFonts w:ascii="宋体" w:hAnsi="宋体" w:hint="eastAsia"/>
                <w:szCs w:val="21"/>
              </w:rPr>
              <w:t>0.</w:t>
            </w: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76" w:type="dxa"/>
            <w:gridSpan w:val="2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74AD4">
              <w:rPr>
                <w:rFonts w:ascii="宋体" w:hAnsi="宋体" w:hint="eastAsia"/>
                <w:szCs w:val="21"/>
              </w:rPr>
              <w:t>0.</w:t>
            </w: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17" w:type="dxa"/>
            <w:gridSpan w:val="4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74AD4">
              <w:rPr>
                <w:rFonts w:ascii="宋体" w:hAnsi="宋体" w:hint="eastAsia"/>
                <w:szCs w:val="21"/>
              </w:rPr>
              <w:t>0.</w:t>
            </w: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2108" w:type="dxa"/>
            <w:gridSpan w:val="3"/>
            <w:vAlign w:val="center"/>
          </w:tcPr>
          <w:p w:rsidR="00BE17E1" w:rsidRPr="00074AD4" w:rsidRDefault="00BE17E1" w:rsidP="00BE17E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E17E1" w:rsidRPr="00726433" w:rsidTr="00441AB8">
        <w:trPr>
          <w:trHeight w:val="276"/>
          <w:jc w:val="center"/>
        </w:trPr>
        <w:tc>
          <w:tcPr>
            <w:tcW w:w="656" w:type="dxa"/>
            <w:vMerge/>
            <w:vAlign w:val="center"/>
          </w:tcPr>
          <w:p w:rsidR="00BE17E1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BE17E1" w:rsidRPr="00074AD4" w:rsidRDefault="00BE17E1" w:rsidP="00BE17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543" w:type="dxa"/>
            <w:gridSpan w:val="14"/>
            <w:vAlign w:val="center"/>
          </w:tcPr>
          <w:p w:rsidR="00BE17E1" w:rsidRPr="006753C1" w:rsidRDefault="00BE17E1" w:rsidP="00BE17E1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 w:rsidRPr="006753C1">
              <w:rPr>
                <w:rFonts w:ascii="宋体" w:hAnsi="宋体" w:hint="eastAsia"/>
                <w:b/>
                <w:szCs w:val="21"/>
              </w:rPr>
              <w:t>非考试类</w:t>
            </w:r>
            <w:r>
              <w:rPr>
                <w:rFonts w:ascii="宋体" w:hAnsi="宋体" w:hint="eastAsia"/>
                <w:b/>
                <w:szCs w:val="21"/>
              </w:rPr>
              <w:t>考核项目</w:t>
            </w:r>
            <w:r w:rsidRPr="006753C1">
              <w:rPr>
                <w:rFonts w:ascii="宋体" w:hAnsi="宋体" w:hint="eastAsia"/>
                <w:b/>
                <w:szCs w:val="21"/>
              </w:rPr>
              <w:t>评分标准说明：</w:t>
            </w:r>
          </w:p>
          <w:p w:rsidR="00BE17E1" w:rsidRDefault="00BE17E1" w:rsidP="00BE17E1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 xml:space="preserve">. </w:t>
            </w:r>
            <w:r>
              <w:rPr>
                <w:rFonts w:ascii="宋体" w:hAnsi="宋体" w:hint="eastAsia"/>
                <w:szCs w:val="21"/>
              </w:rPr>
              <w:t>本课程的实验考核评分标准</w:t>
            </w:r>
            <w:bookmarkStart w:id="243" w:name="OLE_LINK5"/>
            <w:bookmarkStart w:id="244" w:name="OLE_LINK6"/>
            <w:r>
              <w:rPr>
                <w:rFonts w:ascii="宋体" w:hAnsi="宋体" w:hint="eastAsia"/>
                <w:szCs w:val="21"/>
              </w:rPr>
              <w:t>围绕课程目标</w:t>
            </w:r>
            <w:r w:rsidR="0079110C"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进行分项打分</w:t>
            </w:r>
            <w:bookmarkStart w:id="245" w:name="OLE_LINK7"/>
            <w:bookmarkStart w:id="246" w:name="OLE_LINK8"/>
            <w:r>
              <w:rPr>
                <w:rFonts w:ascii="宋体" w:hAnsi="宋体" w:hint="eastAsia"/>
                <w:szCs w:val="21"/>
              </w:rPr>
              <w:t>，</w:t>
            </w:r>
            <w:bookmarkEnd w:id="243"/>
            <w:bookmarkEnd w:id="244"/>
            <w:r>
              <w:rPr>
                <w:rFonts w:ascii="宋体" w:hAnsi="宋体" w:hint="eastAsia"/>
                <w:szCs w:val="21"/>
              </w:rPr>
              <w:t>详细评分标准请见《</w:t>
            </w:r>
            <w:r w:rsidRPr="00C25C9C">
              <w:rPr>
                <w:rFonts w:ascii="宋体" w:hAnsi="宋体" w:hint="eastAsia"/>
                <w:szCs w:val="21"/>
              </w:rPr>
              <w:t>综合实验评分标准-</w:t>
            </w:r>
            <w:r w:rsidR="004D2C2E">
              <w:rPr>
                <w:rFonts w:ascii="宋体" w:hAnsi="宋体"/>
                <w:szCs w:val="21"/>
              </w:rPr>
              <w:t>C++</w:t>
            </w:r>
            <w:r w:rsidRPr="00C25C9C">
              <w:rPr>
                <w:rFonts w:ascii="宋体" w:hAnsi="宋体" w:hint="eastAsia"/>
                <w:szCs w:val="21"/>
              </w:rPr>
              <w:t>程序设计.doc</w:t>
            </w:r>
            <w:r>
              <w:rPr>
                <w:rFonts w:ascii="宋体" w:hAnsi="宋体" w:hint="eastAsia"/>
                <w:szCs w:val="21"/>
              </w:rPr>
              <w:t>》</w:t>
            </w:r>
            <w:bookmarkEnd w:id="245"/>
            <w:bookmarkEnd w:id="246"/>
            <w:r w:rsidR="00942A7F">
              <w:rPr>
                <w:rFonts w:ascii="宋体" w:hAnsi="宋体" w:hint="eastAsia"/>
                <w:szCs w:val="21"/>
              </w:rPr>
              <w:t>，或本文档后面的附件1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BE17E1" w:rsidRPr="00074AD4" w:rsidRDefault="00BE17E1" w:rsidP="00942A7F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 xml:space="preserve">. </w:t>
            </w:r>
            <w:r>
              <w:rPr>
                <w:rFonts w:ascii="宋体" w:hAnsi="宋体" w:hint="eastAsia"/>
                <w:szCs w:val="21"/>
              </w:rPr>
              <w:t>本课程的自主学习考核</w:t>
            </w:r>
            <w:r>
              <w:rPr>
                <w:rFonts w:ascii="宋体" w:hAnsi="宋体" w:hint="eastAsia"/>
                <w:kern w:val="0"/>
                <w:szCs w:val="21"/>
              </w:rPr>
              <w:t>围绕课程目标</w:t>
            </w:r>
            <w:r w:rsidR="0079110C">
              <w:rPr>
                <w:rFonts w:ascii="宋体" w:hAnsi="宋体"/>
                <w:kern w:val="0"/>
                <w:szCs w:val="21"/>
              </w:rPr>
              <w:t>4</w:t>
            </w:r>
            <w:r>
              <w:rPr>
                <w:rFonts w:ascii="宋体" w:hAnsi="宋体" w:hint="eastAsia"/>
                <w:kern w:val="0"/>
                <w:szCs w:val="21"/>
              </w:rPr>
              <w:t>进行分项打分</w:t>
            </w:r>
            <w:r>
              <w:rPr>
                <w:rFonts w:ascii="宋体" w:hAnsi="宋体" w:hint="eastAsia"/>
                <w:szCs w:val="21"/>
              </w:rPr>
              <w:t>，详细评分标准请见《</w:t>
            </w:r>
            <w:r w:rsidRPr="00C25C9C">
              <w:rPr>
                <w:rFonts w:ascii="宋体" w:hAnsi="宋体" w:hint="eastAsia"/>
                <w:szCs w:val="21"/>
              </w:rPr>
              <w:t>自主学习评分标准-</w:t>
            </w:r>
            <w:r w:rsidR="004D2C2E">
              <w:rPr>
                <w:rFonts w:ascii="宋体" w:hAnsi="宋体"/>
                <w:szCs w:val="21"/>
              </w:rPr>
              <w:t>C++</w:t>
            </w:r>
            <w:r w:rsidRPr="00C25C9C">
              <w:rPr>
                <w:rFonts w:ascii="宋体" w:hAnsi="宋体" w:hint="eastAsia"/>
                <w:szCs w:val="21"/>
              </w:rPr>
              <w:t>程序设计.doc</w:t>
            </w:r>
            <w:r w:rsidR="00942A7F">
              <w:rPr>
                <w:rFonts w:ascii="宋体" w:hAnsi="宋体" w:hint="eastAsia"/>
                <w:szCs w:val="21"/>
              </w:rPr>
              <w:t>》，或本文档后面的附件</w:t>
            </w:r>
            <w:r w:rsidR="00942A7F">
              <w:rPr>
                <w:rFonts w:ascii="宋体" w:hAnsi="宋体"/>
                <w:szCs w:val="21"/>
              </w:rPr>
              <w:t>2</w:t>
            </w:r>
            <w:r w:rsidR="00942A7F"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BE17E1" w:rsidRPr="00726433" w:rsidTr="007D5B32">
        <w:trPr>
          <w:trHeight w:val="632"/>
          <w:jc w:val="center"/>
        </w:trPr>
        <w:tc>
          <w:tcPr>
            <w:tcW w:w="9049" w:type="dxa"/>
            <w:gridSpan w:val="16"/>
            <w:vAlign w:val="center"/>
          </w:tcPr>
          <w:p w:rsidR="00BE17E1" w:rsidRDefault="007572AA" w:rsidP="00423F23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AF23463" wp14:editId="28D0856B">
                  <wp:simplePos x="0" y="0"/>
                  <wp:positionH relativeFrom="column">
                    <wp:posOffset>3610610</wp:posOffset>
                  </wp:positionH>
                  <wp:positionV relativeFrom="paragraph">
                    <wp:posOffset>13335</wp:posOffset>
                  </wp:positionV>
                  <wp:extent cx="578485" cy="430530"/>
                  <wp:effectExtent l="0" t="0" r="0" b="7620"/>
                  <wp:wrapNone/>
                  <wp:docPr id="2" name="图片 2" descr="C:\Users\helixin\Documents\Tencent Files\635554034\Image\C2C\E4BDA827B6BD1BD50D8B22D38197C2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lixin\Documents\Tencent Files\635554034\Image\C2C\E4BDA827B6BD1BD50D8B22D38197C2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17E1">
              <w:rPr>
                <w:rFonts w:ascii="宋体" w:hAnsi="宋体" w:hint="eastAsia"/>
                <w:szCs w:val="21"/>
              </w:rPr>
              <w:t>任课教师：</w:t>
            </w:r>
            <w:r w:rsidR="00BE17E1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6FC3D53" wp14:editId="35C9559F">
                  <wp:simplePos x="0" y="0"/>
                  <wp:positionH relativeFrom="column">
                    <wp:posOffset>667385</wp:posOffset>
                  </wp:positionH>
                  <wp:positionV relativeFrom="paragraph">
                    <wp:posOffset>27940</wp:posOffset>
                  </wp:positionV>
                  <wp:extent cx="467995" cy="298450"/>
                  <wp:effectExtent l="0" t="0" r="8255" b="6350"/>
                  <wp:wrapNone/>
                  <wp:docPr id="4" name="图片 4" descr="C:\Users\longxia\Documents\Tencent Files\107468762\FileRecv\何立新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longxia\Documents\Tencent Files\107468762\FileRecv\何立新.b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E17E1">
              <w:rPr>
                <w:rFonts w:ascii="宋体" w:hAnsi="宋体" w:hint="eastAsia"/>
                <w:szCs w:val="21"/>
              </w:rPr>
              <w:t xml:space="preserve"> </w:t>
            </w:r>
            <w:r w:rsidR="00BE17E1">
              <w:rPr>
                <w:rFonts w:ascii="宋体" w:hAnsi="宋体"/>
                <w:szCs w:val="21"/>
              </w:rPr>
              <w:t xml:space="preserve">        </w:t>
            </w:r>
            <w:r w:rsidR="00BE17E1">
              <w:rPr>
                <w:rFonts w:ascii="宋体" w:hAnsi="宋体" w:hint="eastAsia"/>
                <w:szCs w:val="21"/>
              </w:rPr>
              <w:t xml:space="preserve">    主任：</w:t>
            </w:r>
            <w:r w:rsidR="00423F23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07E67EA5" wp14:editId="3095372A">
                  <wp:simplePos x="0" y="0"/>
                  <wp:positionH relativeFrom="column">
                    <wp:posOffset>1935480</wp:posOffset>
                  </wp:positionH>
                  <wp:positionV relativeFrom="paragraph">
                    <wp:posOffset>27940</wp:posOffset>
                  </wp:positionV>
                  <wp:extent cx="467995" cy="298450"/>
                  <wp:effectExtent l="0" t="0" r="8255" b="6350"/>
                  <wp:wrapNone/>
                  <wp:docPr id="1" name="图片 1" descr="C:\Users\longxia\Documents\Tencent Files\107468762\FileRecv\何立新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longxia\Documents\Tencent Files\107468762\FileRecv\何立新.b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17E1">
              <w:rPr>
                <w:rFonts w:ascii="宋体" w:hAnsi="宋体" w:hint="eastAsia"/>
                <w:szCs w:val="21"/>
              </w:rPr>
              <w:t xml:space="preserve">  </w:t>
            </w:r>
            <w:r w:rsidR="00BE17E1">
              <w:rPr>
                <w:rFonts w:ascii="宋体" w:hAnsi="宋体"/>
                <w:szCs w:val="21"/>
              </w:rPr>
              <w:t xml:space="preserve">         </w:t>
            </w:r>
            <w:r w:rsidR="00423F23">
              <w:rPr>
                <w:rFonts w:ascii="宋体" w:hAnsi="宋体" w:hint="eastAsia"/>
                <w:szCs w:val="21"/>
              </w:rPr>
              <w:t>教学</w:t>
            </w:r>
            <w:r w:rsidR="00BE17E1">
              <w:rPr>
                <w:rFonts w:ascii="宋体" w:hAnsi="宋体" w:hint="eastAsia"/>
                <w:szCs w:val="21"/>
              </w:rPr>
              <w:t>院长：</w:t>
            </w:r>
            <w:r w:rsidR="00BE17E1">
              <w:rPr>
                <w:noProof/>
              </w:rPr>
              <w:t xml:space="preserve">      </w:t>
            </w:r>
            <w:r w:rsidR="00BE17E1">
              <w:rPr>
                <w:rFonts w:ascii="宋体" w:hAnsi="宋体"/>
                <w:szCs w:val="21"/>
              </w:rPr>
              <w:t xml:space="preserve">  </w:t>
            </w:r>
            <w:r w:rsidR="00BE17E1">
              <w:rPr>
                <w:rFonts w:ascii="宋体" w:hAnsi="宋体" w:hint="eastAsia"/>
                <w:szCs w:val="21"/>
              </w:rPr>
              <w:t xml:space="preserve"> </w:t>
            </w:r>
            <w:r w:rsidR="00BE17E1">
              <w:rPr>
                <w:rFonts w:ascii="宋体" w:hAnsi="宋体"/>
                <w:szCs w:val="21"/>
              </w:rPr>
              <w:t xml:space="preserve">        </w:t>
            </w:r>
            <w:r w:rsidR="00BE17E1">
              <w:rPr>
                <w:rFonts w:ascii="宋体" w:hAnsi="宋体" w:hint="eastAsia"/>
                <w:szCs w:val="21"/>
              </w:rPr>
              <w:t>时间：</w:t>
            </w:r>
            <w:r w:rsidR="00BE17E1">
              <w:rPr>
                <w:rFonts w:ascii="宋体" w:hAnsi="宋体"/>
                <w:szCs w:val="21"/>
              </w:rPr>
              <w:t>2023年8</w:t>
            </w:r>
            <w:r w:rsidR="00BE17E1">
              <w:rPr>
                <w:rFonts w:ascii="宋体" w:hAnsi="宋体" w:hint="eastAsia"/>
                <w:szCs w:val="21"/>
              </w:rPr>
              <w:t>月</w:t>
            </w:r>
          </w:p>
        </w:tc>
      </w:tr>
    </w:tbl>
    <w:p w:rsidR="008F70C6" w:rsidRPr="003C757E" w:rsidRDefault="008F70C6" w:rsidP="008F70C6">
      <w:pPr>
        <w:spacing w:line="380" w:lineRule="exact"/>
        <w:rPr>
          <w:rFonts w:ascii="Times New Roman" w:eastAsia="楷体" w:hAnsi="Times New Roman" w:cs="楷体"/>
          <w:szCs w:val="20"/>
        </w:rPr>
      </w:pPr>
      <w:r w:rsidRPr="003C757E">
        <w:rPr>
          <w:rFonts w:ascii="Times New Roman" w:eastAsia="楷体" w:hAnsi="Times New Roman" w:cs="楷体" w:hint="eastAsia"/>
          <w:szCs w:val="20"/>
        </w:rPr>
        <w:t>注：</w:t>
      </w:r>
    </w:p>
    <w:p w:rsidR="008F70C6" w:rsidRPr="003C757E" w:rsidRDefault="008F70C6" w:rsidP="008F70C6">
      <w:pPr>
        <w:spacing w:line="380" w:lineRule="exact"/>
        <w:rPr>
          <w:rFonts w:ascii="Times New Roman" w:eastAsia="楷体" w:hAnsi="Times New Roman" w:cs="楷体"/>
          <w:szCs w:val="20"/>
        </w:rPr>
      </w:pPr>
      <w:r w:rsidRPr="003C757E">
        <w:rPr>
          <w:rFonts w:ascii="Times New Roman" w:eastAsia="楷体" w:hAnsi="Times New Roman" w:cs="楷体" w:hint="eastAsia"/>
          <w:szCs w:val="20"/>
        </w:rPr>
        <w:t>①</w:t>
      </w:r>
      <w:r w:rsidRPr="003C757E">
        <w:rPr>
          <w:rFonts w:ascii="Times New Roman" w:eastAsia="楷体" w:hAnsi="Times New Roman" w:cs="楷体" w:hint="eastAsia"/>
          <w:szCs w:val="20"/>
        </w:rPr>
        <w:t xml:space="preserve"> </w:t>
      </w:r>
      <w:r w:rsidRPr="003C757E">
        <w:rPr>
          <w:rFonts w:ascii="Times New Roman" w:eastAsia="楷体" w:hAnsi="Times New Roman" w:cs="楷体" w:hint="eastAsia"/>
          <w:szCs w:val="20"/>
        </w:rPr>
        <w:t>教学组织三部分（理论、实践、自主学习），视模块性质填写，如纯理论模块，实践部分不需要填写；纯实践模块，理论部分不需要填写，包括表中其他项，没有的部分不填写。</w:t>
      </w:r>
    </w:p>
    <w:p w:rsidR="00D85E3B" w:rsidRDefault="008F70C6" w:rsidP="008F70C6">
      <w:pPr>
        <w:rPr>
          <w:rFonts w:ascii="Times New Roman" w:eastAsia="楷体" w:hAnsi="Times New Roman" w:cs="楷体"/>
          <w:szCs w:val="20"/>
        </w:rPr>
      </w:pPr>
      <w:r w:rsidRPr="003C757E">
        <w:rPr>
          <w:rFonts w:ascii="Times New Roman" w:eastAsia="楷体" w:hAnsi="Times New Roman" w:cs="楷体" w:hint="eastAsia"/>
          <w:szCs w:val="20"/>
        </w:rPr>
        <w:t>②</w:t>
      </w:r>
      <w:r w:rsidRPr="003C757E">
        <w:rPr>
          <w:rFonts w:ascii="Times New Roman" w:eastAsia="楷体" w:hAnsi="Times New Roman" w:cs="楷体" w:hint="eastAsia"/>
          <w:szCs w:val="20"/>
        </w:rPr>
        <w:t xml:space="preserve"> </w:t>
      </w:r>
      <w:r w:rsidRPr="003C757E">
        <w:rPr>
          <w:rFonts w:ascii="Times New Roman" w:eastAsia="楷体" w:hAnsi="Times New Roman" w:cs="楷体" w:hint="eastAsia"/>
          <w:szCs w:val="20"/>
        </w:rPr>
        <w:t>理论和实践两部分全覆盖本课程要培养的所有</w:t>
      </w:r>
      <w:r w:rsidR="00CE7DF2">
        <w:rPr>
          <w:rFonts w:ascii="Times New Roman" w:eastAsia="楷体" w:hAnsi="Times New Roman" w:cs="楷体" w:hint="eastAsia"/>
          <w:szCs w:val="20"/>
        </w:rPr>
        <w:t>观测</w:t>
      </w:r>
      <w:r w:rsidRPr="003C757E">
        <w:rPr>
          <w:rFonts w:ascii="Times New Roman" w:eastAsia="楷体" w:hAnsi="Times New Roman" w:cs="楷体" w:hint="eastAsia"/>
          <w:szCs w:val="20"/>
        </w:rPr>
        <w:t>点。</w:t>
      </w:r>
    </w:p>
    <w:p w:rsidR="00021D9E" w:rsidRDefault="00021D9E" w:rsidP="008F70C6">
      <w:pPr>
        <w:rPr>
          <w:rFonts w:ascii="Times New Roman" w:eastAsia="楷体" w:hAnsi="Times New Roman" w:cs="楷体"/>
          <w:szCs w:val="20"/>
        </w:rPr>
      </w:pPr>
    </w:p>
    <w:p w:rsidR="00021D9E" w:rsidRDefault="00021D9E">
      <w:pPr>
        <w:widowControl/>
        <w:jc w:val="left"/>
        <w:rPr>
          <w:rFonts w:ascii="Times New Roman" w:eastAsia="楷体" w:hAnsi="Times New Roman" w:cs="楷体"/>
          <w:szCs w:val="20"/>
        </w:rPr>
      </w:pPr>
      <w:r>
        <w:rPr>
          <w:rFonts w:ascii="Times New Roman" w:eastAsia="楷体" w:hAnsi="Times New Roman" w:cs="楷体"/>
          <w:szCs w:val="20"/>
        </w:rPr>
        <w:br w:type="page"/>
      </w:r>
    </w:p>
    <w:p w:rsidR="006275F9" w:rsidRPr="00E107DF" w:rsidRDefault="006275F9" w:rsidP="006275F9">
      <w:pPr>
        <w:rPr>
          <w:rFonts w:ascii="宋体" w:hAnsi="宋体"/>
          <w:sz w:val="28"/>
          <w:szCs w:val="28"/>
        </w:rPr>
      </w:pPr>
      <w:r w:rsidRPr="00E107DF">
        <w:rPr>
          <w:rFonts w:ascii="宋体" w:hAnsi="宋体" w:hint="eastAsia"/>
          <w:sz w:val="28"/>
          <w:szCs w:val="28"/>
        </w:rPr>
        <w:lastRenderedPageBreak/>
        <w:t>附件1：综合实验评分标准-</w:t>
      </w:r>
      <w:r>
        <w:rPr>
          <w:rFonts w:ascii="宋体" w:hAnsi="宋体" w:hint="eastAsia"/>
          <w:sz w:val="28"/>
          <w:szCs w:val="28"/>
        </w:rPr>
        <w:t>C++程序设计</w:t>
      </w:r>
    </w:p>
    <w:p w:rsidR="006275F9" w:rsidRDefault="006275F9" w:rsidP="006275F9">
      <w:pPr>
        <w:rPr>
          <w:rFonts w:ascii="宋体" w:hAnsi="宋体"/>
          <w:szCs w:val="21"/>
        </w:rPr>
      </w:pPr>
    </w:p>
    <w:p w:rsidR="006275F9" w:rsidRDefault="006275F9" w:rsidP="006275F9">
      <w:pPr>
        <w:snapToGrid w:val="0"/>
        <w:spacing w:beforeLines="50" w:before="156" w:afterLines="50" w:after="156" w:line="276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合肥学院</w:t>
      </w:r>
      <w:bookmarkStart w:id="247" w:name="_Hlk112657532"/>
      <w:r>
        <w:rPr>
          <w:rFonts w:hint="eastAsia"/>
          <w:b/>
          <w:sz w:val="36"/>
          <w:szCs w:val="36"/>
        </w:rPr>
        <w:t>人工智能与大数据学院</w:t>
      </w:r>
    </w:p>
    <w:p w:rsidR="006275F9" w:rsidRDefault="006275F9" w:rsidP="006275F9">
      <w:pPr>
        <w:snapToGrid w:val="0"/>
        <w:spacing w:beforeLines="50" w:before="156" w:afterLines="50" w:after="156" w:line="276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综合实验</w:t>
      </w:r>
      <w:r w:rsidRPr="002A71F4">
        <w:rPr>
          <w:rFonts w:hint="eastAsia"/>
          <w:b/>
          <w:sz w:val="36"/>
          <w:szCs w:val="36"/>
        </w:rPr>
        <w:t>评分表</w:t>
      </w:r>
      <w:bookmarkEnd w:id="247"/>
      <w:r>
        <w:rPr>
          <w:rFonts w:hint="eastAsia"/>
          <w:b/>
          <w:sz w:val="36"/>
          <w:szCs w:val="36"/>
        </w:rPr>
        <w:t>--C++</w:t>
      </w:r>
      <w:r>
        <w:rPr>
          <w:rFonts w:hint="eastAsia"/>
          <w:b/>
          <w:sz w:val="36"/>
          <w:szCs w:val="36"/>
        </w:rPr>
        <w:t>程序设计</w:t>
      </w:r>
    </w:p>
    <w:p w:rsidR="006275F9" w:rsidRPr="00D075EA" w:rsidRDefault="006275F9" w:rsidP="006275F9">
      <w:pPr>
        <w:ind w:rightChars="-73" w:right="-153"/>
        <w:rPr>
          <w:b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725"/>
        <w:gridCol w:w="531"/>
        <w:gridCol w:w="871"/>
        <w:gridCol w:w="1377"/>
        <w:gridCol w:w="1056"/>
        <w:gridCol w:w="732"/>
        <w:gridCol w:w="501"/>
        <w:gridCol w:w="709"/>
        <w:gridCol w:w="665"/>
      </w:tblGrid>
      <w:tr w:rsidR="006275F9" w:rsidTr="003A4E7D">
        <w:trPr>
          <w:trHeight w:val="767"/>
          <w:jc w:val="center"/>
        </w:trPr>
        <w:tc>
          <w:tcPr>
            <w:tcW w:w="1129" w:type="dxa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363046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56" w:type="dxa"/>
            <w:gridSpan w:val="2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1" w:type="dxa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363046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2433" w:type="dxa"/>
            <w:gridSpan w:val="2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2" w:type="dxa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363046"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1875" w:type="dxa"/>
            <w:gridSpan w:val="3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75F9" w:rsidTr="003A4E7D">
        <w:trPr>
          <w:trHeight w:val="767"/>
          <w:jc w:val="center"/>
        </w:trPr>
        <w:tc>
          <w:tcPr>
            <w:tcW w:w="1129" w:type="dxa"/>
            <w:vAlign w:val="center"/>
          </w:tcPr>
          <w:p w:rsidR="006275F9" w:rsidRPr="00363046" w:rsidRDefault="006275F9" w:rsidP="003A4E7D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实验项目名称</w:t>
            </w:r>
          </w:p>
        </w:tc>
        <w:tc>
          <w:tcPr>
            <w:tcW w:w="7167" w:type="dxa"/>
            <w:gridSpan w:val="9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75F9" w:rsidTr="003A4E7D">
        <w:trPr>
          <w:trHeight w:val="767"/>
          <w:jc w:val="center"/>
        </w:trPr>
        <w:tc>
          <w:tcPr>
            <w:tcW w:w="8296" w:type="dxa"/>
            <w:gridSpan w:val="10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b/>
                <w:szCs w:val="21"/>
              </w:rPr>
            </w:pPr>
            <w:r w:rsidRPr="00363046">
              <w:rPr>
                <w:rFonts w:ascii="宋体" w:hAnsi="宋体" w:hint="eastAsia"/>
                <w:b/>
                <w:sz w:val="36"/>
                <w:szCs w:val="21"/>
              </w:rPr>
              <w:t>成</w:t>
            </w:r>
            <w:r>
              <w:rPr>
                <w:rFonts w:ascii="宋体" w:hAnsi="宋体" w:hint="eastAsia"/>
                <w:b/>
                <w:sz w:val="36"/>
                <w:szCs w:val="21"/>
              </w:rPr>
              <w:t xml:space="preserve"> </w:t>
            </w:r>
            <w:r w:rsidRPr="00363046">
              <w:rPr>
                <w:rFonts w:ascii="宋体" w:hAnsi="宋体" w:hint="eastAsia"/>
                <w:b/>
                <w:sz w:val="36"/>
                <w:szCs w:val="21"/>
              </w:rPr>
              <w:t>绩</w:t>
            </w:r>
            <w:r>
              <w:rPr>
                <w:rFonts w:ascii="宋体" w:hAnsi="宋体" w:hint="eastAsia"/>
                <w:b/>
                <w:sz w:val="36"/>
                <w:szCs w:val="21"/>
              </w:rPr>
              <w:t xml:space="preserve"> </w:t>
            </w:r>
            <w:r w:rsidRPr="00363046">
              <w:rPr>
                <w:rFonts w:ascii="宋体" w:hAnsi="宋体" w:hint="eastAsia"/>
                <w:b/>
                <w:sz w:val="36"/>
                <w:szCs w:val="21"/>
              </w:rPr>
              <w:t>评</w:t>
            </w:r>
            <w:r>
              <w:rPr>
                <w:rFonts w:ascii="宋体" w:hAnsi="宋体" w:hint="eastAsia"/>
                <w:b/>
                <w:sz w:val="36"/>
                <w:szCs w:val="21"/>
              </w:rPr>
              <w:t xml:space="preserve"> </w:t>
            </w:r>
            <w:r w:rsidRPr="00363046">
              <w:rPr>
                <w:rFonts w:ascii="宋体" w:hAnsi="宋体" w:hint="eastAsia"/>
                <w:b/>
                <w:sz w:val="36"/>
                <w:szCs w:val="21"/>
              </w:rPr>
              <w:t>定</w:t>
            </w:r>
          </w:p>
        </w:tc>
      </w:tr>
      <w:tr w:rsidR="006275F9" w:rsidRPr="004E6529" w:rsidTr="003A4E7D">
        <w:trPr>
          <w:jc w:val="center"/>
        </w:trPr>
        <w:tc>
          <w:tcPr>
            <w:tcW w:w="1129" w:type="dxa"/>
            <w:vMerge w:val="restart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评价内容</w:t>
            </w:r>
          </w:p>
        </w:tc>
        <w:tc>
          <w:tcPr>
            <w:tcW w:w="5793" w:type="dxa"/>
            <w:gridSpan w:val="7"/>
            <w:vMerge w:val="restart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 xml:space="preserve">评  </w:t>
            </w:r>
            <w:r>
              <w:rPr>
                <w:rFonts w:ascii="宋体" w:hAnsi="宋体" w:hint="eastAsia"/>
                <w:szCs w:val="21"/>
              </w:rPr>
              <w:t>分</w:t>
            </w:r>
            <w:r w:rsidRPr="004E6529">
              <w:rPr>
                <w:rFonts w:ascii="宋体" w:hAnsi="宋体" w:hint="eastAsia"/>
                <w:szCs w:val="21"/>
              </w:rPr>
              <w:t xml:space="preserve">  项  目</w:t>
            </w:r>
          </w:p>
        </w:tc>
        <w:tc>
          <w:tcPr>
            <w:tcW w:w="1374" w:type="dxa"/>
            <w:gridSpan w:val="2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评    分</w:t>
            </w:r>
          </w:p>
        </w:tc>
      </w:tr>
      <w:tr w:rsidR="006275F9" w:rsidRPr="004E6529" w:rsidTr="003A4E7D">
        <w:trPr>
          <w:jc w:val="center"/>
        </w:trPr>
        <w:tc>
          <w:tcPr>
            <w:tcW w:w="1129" w:type="dxa"/>
            <w:vMerge/>
          </w:tcPr>
          <w:p w:rsidR="006275F9" w:rsidRPr="004E6529" w:rsidRDefault="006275F9" w:rsidP="003A4E7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793" w:type="dxa"/>
            <w:gridSpan w:val="7"/>
            <w:vMerge/>
          </w:tcPr>
          <w:p w:rsidR="006275F9" w:rsidRPr="004E6529" w:rsidRDefault="006275F9" w:rsidP="003A4E7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满分</w:t>
            </w:r>
          </w:p>
        </w:tc>
        <w:tc>
          <w:tcPr>
            <w:tcW w:w="665" w:type="dxa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得分</w:t>
            </w:r>
          </w:p>
        </w:tc>
      </w:tr>
      <w:tr w:rsidR="006275F9" w:rsidRPr="004E6529" w:rsidTr="003A4E7D">
        <w:trPr>
          <w:trHeight w:val="1948"/>
          <w:jc w:val="center"/>
        </w:trPr>
        <w:tc>
          <w:tcPr>
            <w:tcW w:w="1129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代码编写与调试情况</w:t>
            </w:r>
          </w:p>
        </w:tc>
        <w:tc>
          <w:tcPr>
            <w:tcW w:w="5793" w:type="dxa"/>
            <w:gridSpan w:val="7"/>
            <w:vAlign w:val="center"/>
          </w:tcPr>
          <w:p w:rsidR="006275F9" w:rsidRPr="004E6529" w:rsidRDefault="006275F9" w:rsidP="003A4E7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能综合运用C</w:t>
            </w:r>
            <w:r>
              <w:rPr>
                <w:rFonts w:ascii="宋体" w:hAnsi="宋体"/>
                <w:szCs w:val="21"/>
              </w:rPr>
              <w:t>++语言的相关知识分析给定的综合实验任务</w:t>
            </w:r>
            <w:r>
              <w:rPr>
                <w:rFonts w:ascii="宋体" w:hAnsi="宋体" w:hint="eastAsia"/>
                <w:szCs w:val="21"/>
              </w:rPr>
              <w:t>，搭建实验环境，</w:t>
            </w:r>
            <w:r>
              <w:rPr>
                <w:rFonts w:ascii="宋体" w:hAnsi="宋体"/>
                <w:szCs w:val="21"/>
              </w:rPr>
              <w:t>编写代码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并调试完成实验系统的构建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完成</w:t>
            </w:r>
            <w:r>
              <w:rPr>
                <w:rFonts w:ascii="宋体" w:hAnsi="宋体" w:hint="eastAsia"/>
                <w:szCs w:val="21"/>
              </w:rPr>
              <w:t>实验</w:t>
            </w:r>
            <w:r>
              <w:rPr>
                <w:rFonts w:ascii="宋体" w:hAnsi="宋体"/>
                <w:szCs w:val="21"/>
              </w:rPr>
              <w:t>要求的各项任务和要求</w:t>
            </w:r>
            <w:r>
              <w:rPr>
                <w:rFonts w:ascii="宋体" w:hAnsi="宋体" w:hint="eastAsia"/>
                <w:szCs w:val="21"/>
              </w:rPr>
              <w:t>，系统功能完善，数据处理正确、合理，各项功能达到预期，运行结果正确。</w:t>
            </w:r>
          </w:p>
        </w:tc>
        <w:tc>
          <w:tcPr>
            <w:tcW w:w="709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665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60B18" w:rsidRPr="004E6529" w:rsidTr="003A4E7D">
        <w:trPr>
          <w:trHeight w:val="1693"/>
          <w:jc w:val="center"/>
        </w:trPr>
        <w:tc>
          <w:tcPr>
            <w:tcW w:w="1129" w:type="dxa"/>
            <w:vAlign w:val="center"/>
          </w:tcPr>
          <w:p w:rsidR="00760B18" w:rsidRPr="004E6529" w:rsidRDefault="00760B18" w:rsidP="00760B18">
            <w:pPr>
              <w:jc w:val="center"/>
              <w:rPr>
                <w:rFonts w:ascii="宋体" w:hAnsi="宋体"/>
                <w:szCs w:val="21"/>
              </w:rPr>
            </w:pPr>
            <w:bookmarkStart w:id="248" w:name="_GoBack" w:colFirst="1" w:colLast="1"/>
            <w:r>
              <w:rPr>
                <w:rFonts w:ascii="宋体" w:hAnsi="宋体" w:hint="eastAsia"/>
                <w:szCs w:val="21"/>
              </w:rPr>
              <w:t>答辩表现</w:t>
            </w:r>
          </w:p>
        </w:tc>
        <w:tc>
          <w:tcPr>
            <w:tcW w:w="5793" w:type="dxa"/>
            <w:gridSpan w:val="7"/>
            <w:vAlign w:val="center"/>
          </w:tcPr>
          <w:p w:rsidR="00760B18" w:rsidRPr="004E6529" w:rsidRDefault="00760B18" w:rsidP="00760B1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答辩时条理清晰、重点突出地阐述实验的思路和方案，准确流利地回答各种问题，能简明扼要地阐明自己的观点，准确地表达自己的思想。能够清晰准确地解释代码的含义和设计思想。</w:t>
            </w:r>
          </w:p>
        </w:tc>
        <w:tc>
          <w:tcPr>
            <w:tcW w:w="709" w:type="dxa"/>
            <w:vAlign w:val="center"/>
          </w:tcPr>
          <w:p w:rsidR="00760B18" w:rsidRPr="004E6529" w:rsidRDefault="00760B18" w:rsidP="00760B1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665" w:type="dxa"/>
            <w:vAlign w:val="center"/>
          </w:tcPr>
          <w:p w:rsidR="00760B18" w:rsidRPr="004E6529" w:rsidRDefault="00760B18" w:rsidP="00760B1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60B18" w:rsidRPr="004E6529" w:rsidTr="003A4E7D">
        <w:trPr>
          <w:trHeight w:val="1547"/>
          <w:jc w:val="center"/>
        </w:trPr>
        <w:tc>
          <w:tcPr>
            <w:tcW w:w="1129" w:type="dxa"/>
            <w:vAlign w:val="center"/>
          </w:tcPr>
          <w:p w:rsidR="00760B18" w:rsidRPr="004E6529" w:rsidRDefault="00760B18" w:rsidP="00760B1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设计报告</w:t>
            </w:r>
          </w:p>
        </w:tc>
        <w:tc>
          <w:tcPr>
            <w:tcW w:w="5793" w:type="dxa"/>
            <w:gridSpan w:val="7"/>
            <w:vAlign w:val="center"/>
          </w:tcPr>
          <w:p w:rsidR="00760B18" w:rsidRPr="004E6529" w:rsidRDefault="00760B18" w:rsidP="00760B1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实验报告内容完善，结构严谨，条理清晰，用词规范准确，图表使用合理，格式规范，符合要求。代码完整正确。</w:t>
            </w:r>
          </w:p>
        </w:tc>
        <w:tc>
          <w:tcPr>
            <w:tcW w:w="709" w:type="dxa"/>
            <w:vAlign w:val="center"/>
          </w:tcPr>
          <w:p w:rsidR="00760B18" w:rsidRPr="004E6529" w:rsidRDefault="00760B18" w:rsidP="00760B1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665" w:type="dxa"/>
            <w:vAlign w:val="center"/>
          </w:tcPr>
          <w:p w:rsidR="00760B18" w:rsidRPr="004E6529" w:rsidRDefault="00760B18" w:rsidP="00760B1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bookmarkEnd w:id="248"/>
      <w:tr w:rsidR="006275F9" w:rsidRPr="004E6529" w:rsidTr="003A4E7D">
        <w:trPr>
          <w:trHeight w:val="1413"/>
          <w:jc w:val="center"/>
        </w:trPr>
        <w:tc>
          <w:tcPr>
            <w:tcW w:w="1854" w:type="dxa"/>
            <w:gridSpan w:val="2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总体评价</w:t>
            </w:r>
          </w:p>
        </w:tc>
        <w:tc>
          <w:tcPr>
            <w:tcW w:w="5068" w:type="dxa"/>
            <w:gridSpan w:val="6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累计得分</w:t>
            </w:r>
          </w:p>
        </w:tc>
        <w:tc>
          <w:tcPr>
            <w:tcW w:w="665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75F9" w:rsidRPr="004E6529" w:rsidTr="003A4E7D">
        <w:trPr>
          <w:trHeight w:val="612"/>
          <w:jc w:val="center"/>
        </w:trPr>
        <w:tc>
          <w:tcPr>
            <w:tcW w:w="1854" w:type="dxa"/>
            <w:gridSpan w:val="2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教师签名</w:t>
            </w:r>
          </w:p>
        </w:tc>
        <w:tc>
          <w:tcPr>
            <w:tcW w:w="2779" w:type="dxa"/>
            <w:gridSpan w:val="3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2607" w:type="dxa"/>
            <w:gridSpan w:val="4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6275F9" w:rsidRPr="00466401" w:rsidRDefault="006275F9" w:rsidP="006275F9">
      <w:pPr>
        <w:ind w:rightChars="-73" w:right="-153"/>
        <w:jc w:val="left"/>
        <w:rPr>
          <w:b/>
        </w:rPr>
      </w:pPr>
      <w:r w:rsidRPr="00C02F55">
        <w:rPr>
          <w:rFonts w:hint="eastAsia"/>
          <w:b/>
        </w:rPr>
        <w:t>注：</w:t>
      </w:r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）</w:t>
      </w:r>
      <w:r w:rsidRPr="00C02F55">
        <w:rPr>
          <w:rFonts w:hint="eastAsia"/>
          <w:b/>
        </w:rPr>
        <w:t>成绩</w:t>
      </w:r>
      <w:r>
        <w:rPr>
          <w:rFonts w:hint="eastAsia"/>
          <w:b/>
        </w:rPr>
        <w:t>评定</w:t>
      </w:r>
      <w:r>
        <w:rPr>
          <w:rFonts w:hint="eastAsia"/>
          <w:b/>
        </w:rPr>
        <w:t xml:space="preserve">  </w:t>
      </w:r>
      <w:r w:rsidRPr="00F31732">
        <w:rPr>
          <w:rFonts w:hint="eastAsia"/>
          <w:b/>
        </w:rPr>
        <w:t>采用五级记分制</w:t>
      </w:r>
      <w:r>
        <w:rPr>
          <w:rFonts w:hint="eastAsia"/>
          <w:b/>
        </w:rPr>
        <w:t xml:space="preserve">  </w:t>
      </w:r>
      <w:r w:rsidRPr="00C02F55">
        <w:rPr>
          <w:rFonts w:hint="eastAsia"/>
          <w:b/>
        </w:rPr>
        <w:t>优秀</w:t>
      </w:r>
      <w:r w:rsidRPr="00C02F55">
        <w:rPr>
          <w:rFonts w:hint="eastAsia"/>
          <w:b/>
        </w:rPr>
        <w:t>(90</w:t>
      </w:r>
      <w:r w:rsidRPr="00C02F55">
        <w:rPr>
          <w:rFonts w:hint="eastAsia"/>
          <w:b/>
        </w:rPr>
        <w:t>～</w:t>
      </w:r>
      <w:r w:rsidRPr="00C02F55">
        <w:rPr>
          <w:rFonts w:hint="eastAsia"/>
          <w:b/>
        </w:rPr>
        <w:t>100</w:t>
      </w:r>
      <w:r w:rsidRPr="00C02F55">
        <w:rPr>
          <w:rFonts w:hint="eastAsia"/>
          <w:b/>
        </w:rPr>
        <w:t>分</w:t>
      </w:r>
      <w:r w:rsidRPr="00C02F55">
        <w:rPr>
          <w:rFonts w:hint="eastAsia"/>
          <w:b/>
        </w:rPr>
        <w:t>)</w:t>
      </w:r>
      <w:r w:rsidRPr="00C02F55">
        <w:rPr>
          <w:rFonts w:hint="eastAsia"/>
          <w:b/>
        </w:rPr>
        <w:t>、良好</w:t>
      </w:r>
      <w:r w:rsidRPr="00C02F55">
        <w:rPr>
          <w:rFonts w:hint="eastAsia"/>
          <w:b/>
        </w:rPr>
        <w:t>(80</w:t>
      </w:r>
      <w:r w:rsidRPr="00C02F55">
        <w:rPr>
          <w:rFonts w:hint="eastAsia"/>
          <w:b/>
        </w:rPr>
        <w:t>～</w:t>
      </w:r>
      <w:r w:rsidRPr="00C02F55">
        <w:rPr>
          <w:rFonts w:hint="eastAsia"/>
          <w:b/>
        </w:rPr>
        <w:t>89</w:t>
      </w:r>
      <w:r w:rsidRPr="00C02F55">
        <w:rPr>
          <w:rFonts w:hint="eastAsia"/>
          <w:b/>
        </w:rPr>
        <w:t>分</w:t>
      </w:r>
      <w:r w:rsidRPr="00C02F55">
        <w:rPr>
          <w:rFonts w:hint="eastAsia"/>
          <w:b/>
        </w:rPr>
        <w:t>)</w:t>
      </w:r>
      <w:r w:rsidRPr="00C02F55">
        <w:rPr>
          <w:rFonts w:hint="eastAsia"/>
          <w:b/>
        </w:rPr>
        <w:t>、中等</w:t>
      </w:r>
      <w:r w:rsidRPr="00C02F55">
        <w:rPr>
          <w:rFonts w:hint="eastAsia"/>
          <w:b/>
        </w:rPr>
        <w:t>(70</w:t>
      </w:r>
      <w:r w:rsidRPr="00C02F55">
        <w:rPr>
          <w:rFonts w:hint="eastAsia"/>
          <w:b/>
        </w:rPr>
        <w:t>～</w:t>
      </w:r>
      <w:r w:rsidRPr="00C02F55">
        <w:rPr>
          <w:rFonts w:hint="eastAsia"/>
          <w:b/>
        </w:rPr>
        <w:t>79</w:t>
      </w:r>
      <w:r w:rsidRPr="00C02F55">
        <w:rPr>
          <w:rFonts w:hint="eastAsia"/>
          <w:b/>
        </w:rPr>
        <w:t>分</w:t>
      </w:r>
      <w:r w:rsidRPr="00C02F55">
        <w:rPr>
          <w:rFonts w:hint="eastAsia"/>
          <w:b/>
        </w:rPr>
        <w:t>)</w:t>
      </w:r>
      <w:r w:rsidRPr="00C02F55">
        <w:rPr>
          <w:rFonts w:hint="eastAsia"/>
          <w:b/>
        </w:rPr>
        <w:t>、及格</w:t>
      </w:r>
      <w:r w:rsidRPr="00C02F55">
        <w:rPr>
          <w:rFonts w:hint="eastAsia"/>
          <w:b/>
        </w:rPr>
        <w:t>(60</w:t>
      </w:r>
      <w:r w:rsidRPr="00C02F55">
        <w:rPr>
          <w:rFonts w:hint="eastAsia"/>
          <w:b/>
        </w:rPr>
        <w:t>～</w:t>
      </w:r>
      <w:r w:rsidRPr="00C02F55">
        <w:rPr>
          <w:rFonts w:hint="eastAsia"/>
          <w:b/>
        </w:rPr>
        <w:t>69</w:t>
      </w:r>
      <w:r w:rsidRPr="00C02F55">
        <w:rPr>
          <w:rFonts w:hint="eastAsia"/>
          <w:b/>
        </w:rPr>
        <w:t>分</w:t>
      </w:r>
      <w:r w:rsidRPr="00C02F55">
        <w:rPr>
          <w:rFonts w:hint="eastAsia"/>
          <w:b/>
        </w:rPr>
        <w:t>)</w:t>
      </w:r>
      <w:r w:rsidRPr="00C02F55">
        <w:rPr>
          <w:rFonts w:hint="eastAsia"/>
          <w:b/>
        </w:rPr>
        <w:t>、不及格</w:t>
      </w:r>
      <w:r w:rsidRPr="00C02F55">
        <w:rPr>
          <w:rFonts w:hint="eastAsia"/>
          <w:b/>
        </w:rPr>
        <w:t>(60</w:t>
      </w:r>
      <w:r w:rsidRPr="00C02F55">
        <w:rPr>
          <w:rFonts w:hint="eastAsia"/>
          <w:b/>
        </w:rPr>
        <w:t>分以下</w:t>
      </w:r>
      <w:r w:rsidRPr="00C02F55">
        <w:rPr>
          <w:rFonts w:hint="eastAsia"/>
          <w:b/>
        </w:rPr>
        <w:t>)</w:t>
      </w:r>
      <w:r>
        <w:rPr>
          <w:rFonts w:hint="eastAsia"/>
          <w:b/>
        </w:rPr>
        <w:t xml:space="preserve">              </w:t>
      </w:r>
    </w:p>
    <w:p w:rsidR="006275F9" w:rsidRDefault="006275F9" w:rsidP="006275F9">
      <w:pPr>
        <w:widowControl/>
        <w:jc w:val="lef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br w:type="page"/>
      </w:r>
    </w:p>
    <w:p w:rsidR="006275F9" w:rsidRPr="00E107DF" w:rsidRDefault="006275F9" w:rsidP="006275F9">
      <w:pPr>
        <w:rPr>
          <w:rFonts w:ascii="宋体" w:hAnsi="宋体"/>
          <w:sz w:val="28"/>
          <w:szCs w:val="28"/>
        </w:rPr>
      </w:pPr>
      <w:r w:rsidRPr="00E107DF">
        <w:rPr>
          <w:rFonts w:ascii="宋体" w:hAnsi="宋体" w:hint="eastAsia"/>
          <w:b/>
          <w:sz w:val="28"/>
          <w:szCs w:val="28"/>
        </w:rPr>
        <w:lastRenderedPageBreak/>
        <w:t>附件2:</w:t>
      </w:r>
      <w:r w:rsidRPr="00E107DF">
        <w:rPr>
          <w:rFonts w:ascii="宋体" w:hAnsi="宋体"/>
          <w:b/>
          <w:sz w:val="28"/>
          <w:szCs w:val="28"/>
        </w:rPr>
        <w:t xml:space="preserve"> </w:t>
      </w:r>
      <w:r w:rsidRPr="00E107DF">
        <w:rPr>
          <w:rFonts w:ascii="宋体" w:hAnsi="宋体" w:hint="eastAsia"/>
          <w:b/>
          <w:sz w:val="28"/>
          <w:szCs w:val="28"/>
        </w:rPr>
        <w:t>自主学习评分标准-</w:t>
      </w:r>
      <w:r w:rsidR="00423F23">
        <w:rPr>
          <w:rFonts w:ascii="宋体" w:hAnsi="宋体"/>
          <w:b/>
          <w:sz w:val="28"/>
          <w:szCs w:val="28"/>
        </w:rPr>
        <w:t>C</w:t>
      </w:r>
      <w:r>
        <w:rPr>
          <w:rFonts w:ascii="宋体" w:hAnsi="宋体" w:hint="eastAsia"/>
          <w:b/>
          <w:sz w:val="28"/>
          <w:szCs w:val="28"/>
        </w:rPr>
        <w:t>++程序设计</w:t>
      </w:r>
    </w:p>
    <w:p w:rsidR="006275F9" w:rsidRDefault="006275F9" w:rsidP="006275F9">
      <w:pPr>
        <w:snapToGrid w:val="0"/>
        <w:spacing w:beforeLines="50" w:before="156" w:afterLines="50" w:after="156" w:line="276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合肥学院人工智能与大数据学院</w:t>
      </w:r>
    </w:p>
    <w:p w:rsidR="006275F9" w:rsidRDefault="006275F9" w:rsidP="006275F9">
      <w:pPr>
        <w:snapToGrid w:val="0"/>
        <w:spacing w:beforeLines="50" w:before="156" w:afterLines="50" w:after="156" w:line="276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自主学习</w:t>
      </w:r>
      <w:r w:rsidRPr="002A71F4">
        <w:rPr>
          <w:rFonts w:hint="eastAsia"/>
          <w:b/>
          <w:sz w:val="36"/>
          <w:szCs w:val="36"/>
        </w:rPr>
        <w:t>评分表</w:t>
      </w:r>
      <w:r>
        <w:rPr>
          <w:rFonts w:hint="eastAsia"/>
          <w:b/>
          <w:sz w:val="36"/>
          <w:szCs w:val="36"/>
        </w:rPr>
        <w:t>--C++</w:t>
      </w:r>
      <w:r>
        <w:rPr>
          <w:rFonts w:hint="eastAsia"/>
          <w:b/>
          <w:sz w:val="36"/>
          <w:szCs w:val="36"/>
        </w:rPr>
        <w:t>程序设计</w:t>
      </w:r>
    </w:p>
    <w:p w:rsidR="006275F9" w:rsidRPr="00D075EA" w:rsidRDefault="006275F9" w:rsidP="006275F9">
      <w:pPr>
        <w:ind w:rightChars="-73" w:right="-153"/>
        <w:rPr>
          <w:b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725"/>
        <w:gridCol w:w="531"/>
        <w:gridCol w:w="871"/>
        <w:gridCol w:w="1377"/>
        <w:gridCol w:w="1056"/>
        <w:gridCol w:w="732"/>
        <w:gridCol w:w="501"/>
        <w:gridCol w:w="709"/>
        <w:gridCol w:w="665"/>
      </w:tblGrid>
      <w:tr w:rsidR="006275F9" w:rsidTr="003A4E7D">
        <w:trPr>
          <w:trHeight w:val="767"/>
          <w:jc w:val="center"/>
        </w:trPr>
        <w:tc>
          <w:tcPr>
            <w:tcW w:w="1129" w:type="dxa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363046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56" w:type="dxa"/>
            <w:gridSpan w:val="2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1" w:type="dxa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363046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2433" w:type="dxa"/>
            <w:gridSpan w:val="2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2" w:type="dxa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363046"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1875" w:type="dxa"/>
            <w:gridSpan w:val="3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75F9" w:rsidTr="003A4E7D">
        <w:trPr>
          <w:trHeight w:val="767"/>
          <w:jc w:val="center"/>
        </w:trPr>
        <w:tc>
          <w:tcPr>
            <w:tcW w:w="1129" w:type="dxa"/>
            <w:vAlign w:val="center"/>
          </w:tcPr>
          <w:p w:rsidR="006275F9" w:rsidRPr="00363046" w:rsidRDefault="006275F9" w:rsidP="003A4E7D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自主学习项目名称</w:t>
            </w:r>
          </w:p>
        </w:tc>
        <w:tc>
          <w:tcPr>
            <w:tcW w:w="7167" w:type="dxa"/>
            <w:gridSpan w:val="9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75F9" w:rsidTr="003A4E7D">
        <w:trPr>
          <w:trHeight w:val="767"/>
          <w:jc w:val="center"/>
        </w:trPr>
        <w:tc>
          <w:tcPr>
            <w:tcW w:w="8296" w:type="dxa"/>
            <w:gridSpan w:val="10"/>
            <w:vAlign w:val="center"/>
          </w:tcPr>
          <w:p w:rsidR="006275F9" w:rsidRPr="00363046" w:rsidRDefault="006275F9" w:rsidP="003A4E7D">
            <w:pPr>
              <w:jc w:val="center"/>
              <w:rPr>
                <w:rFonts w:ascii="宋体" w:hAnsi="宋体"/>
                <w:b/>
                <w:szCs w:val="21"/>
              </w:rPr>
            </w:pPr>
            <w:r w:rsidRPr="00363046">
              <w:rPr>
                <w:rFonts w:ascii="宋体" w:hAnsi="宋体" w:hint="eastAsia"/>
                <w:b/>
                <w:sz w:val="36"/>
                <w:szCs w:val="21"/>
              </w:rPr>
              <w:t>成</w:t>
            </w:r>
            <w:r>
              <w:rPr>
                <w:rFonts w:ascii="宋体" w:hAnsi="宋体" w:hint="eastAsia"/>
                <w:b/>
                <w:sz w:val="36"/>
                <w:szCs w:val="21"/>
              </w:rPr>
              <w:t xml:space="preserve"> </w:t>
            </w:r>
            <w:r w:rsidRPr="00363046">
              <w:rPr>
                <w:rFonts w:ascii="宋体" w:hAnsi="宋体" w:hint="eastAsia"/>
                <w:b/>
                <w:sz w:val="36"/>
                <w:szCs w:val="21"/>
              </w:rPr>
              <w:t>绩</w:t>
            </w:r>
            <w:r>
              <w:rPr>
                <w:rFonts w:ascii="宋体" w:hAnsi="宋体" w:hint="eastAsia"/>
                <w:b/>
                <w:sz w:val="36"/>
                <w:szCs w:val="21"/>
              </w:rPr>
              <w:t xml:space="preserve"> </w:t>
            </w:r>
            <w:r w:rsidRPr="00363046">
              <w:rPr>
                <w:rFonts w:ascii="宋体" w:hAnsi="宋体" w:hint="eastAsia"/>
                <w:b/>
                <w:sz w:val="36"/>
                <w:szCs w:val="21"/>
              </w:rPr>
              <w:t>评</w:t>
            </w:r>
            <w:r>
              <w:rPr>
                <w:rFonts w:ascii="宋体" w:hAnsi="宋体" w:hint="eastAsia"/>
                <w:b/>
                <w:sz w:val="36"/>
                <w:szCs w:val="21"/>
              </w:rPr>
              <w:t xml:space="preserve"> </w:t>
            </w:r>
            <w:r w:rsidRPr="00363046">
              <w:rPr>
                <w:rFonts w:ascii="宋体" w:hAnsi="宋体" w:hint="eastAsia"/>
                <w:b/>
                <w:sz w:val="36"/>
                <w:szCs w:val="21"/>
              </w:rPr>
              <w:t>定</w:t>
            </w:r>
          </w:p>
        </w:tc>
      </w:tr>
      <w:tr w:rsidR="006275F9" w:rsidRPr="004E6529" w:rsidTr="003A4E7D">
        <w:trPr>
          <w:jc w:val="center"/>
        </w:trPr>
        <w:tc>
          <w:tcPr>
            <w:tcW w:w="1129" w:type="dxa"/>
            <w:vMerge w:val="restart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评价内容</w:t>
            </w:r>
          </w:p>
        </w:tc>
        <w:tc>
          <w:tcPr>
            <w:tcW w:w="5793" w:type="dxa"/>
            <w:gridSpan w:val="7"/>
            <w:vMerge w:val="restart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 xml:space="preserve">评  </w:t>
            </w:r>
            <w:r>
              <w:rPr>
                <w:rFonts w:ascii="宋体" w:hAnsi="宋体" w:hint="eastAsia"/>
                <w:szCs w:val="21"/>
              </w:rPr>
              <w:t>分</w:t>
            </w:r>
            <w:r w:rsidRPr="004E6529">
              <w:rPr>
                <w:rFonts w:ascii="宋体" w:hAnsi="宋体" w:hint="eastAsia"/>
                <w:szCs w:val="21"/>
              </w:rPr>
              <w:t xml:space="preserve">  项  目</w:t>
            </w:r>
          </w:p>
        </w:tc>
        <w:tc>
          <w:tcPr>
            <w:tcW w:w="1374" w:type="dxa"/>
            <w:gridSpan w:val="2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评    分</w:t>
            </w:r>
          </w:p>
        </w:tc>
      </w:tr>
      <w:tr w:rsidR="006275F9" w:rsidRPr="004E6529" w:rsidTr="003A4E7D">
        <w:trPr>
          <w:jc w:val="center"/>
        </w:trPr>
        <w:tc>
          <w:tcPr>
            <w:tcW w:w="1129" w:type="dxa"/>
            <w:vMerge/>
          </w:tcPr>
          <w:p w:rsidR="006275F9" w:rsidRPr="004E6529" w:rsidRDefault="006275F9" w:rsidP="003A4E7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793" w:type="dxa"/>
            <w:gridSpan w:val="7"/>
            <w:vMerge/>
          </w:tcPr>
          <w:p w:rsidR="006275F9" w:rsidRPr="004E6529" w:rsidRDefault="006275F9" w:rsidP="003A4E7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满分</w:t>
            </w:r>
          </w:p>
        </w:tc>
        <w:tc>
          <w:tcPr>
            <w:tcW w:w="665" w:type="dxa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得分</w:t>
            </w:r>
          </w:p>
        </w:tc>
      </w:tr>
      <w:tr w:rsidR="006275F9" w:rsidRPr="004E6529" w:rsidTr="003A4E7D">
        <w:trPr>
          <w:trHeight w:val="1948"/>
          <w:jc w:val="center"/>
        </w:trPr>
        <w:tc>
          <w:tcPr>
            <w:tcW w:w="1129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代码编写与调试情况</w:t>
            </w:r>
          </w:p>
        </w:tc>
        <w:tc>
          <w:tcPr>
            <w:tcW w:w="5793" w:type="dxa"/>
            <w:gridSpan w:val="7"/>
            <w:vAlign w:val="center"/>
          </w:tcPr>
          <w:p w:rsidR="006275F9" w:rsidRPr="004E6529" w:rsidRDefault="006275F9" w:rsidP="003A4E7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能综合运用C</w:t>
            </w:r>
            <w:r>
              <w:rPr>
                <w:rFonts w:ascii="宋体" w:hAnsi="宋体"/>
                <w:szCs w:val="21"/>
              </w:rPr>
              <w:t>++语言的相关知识和面向对象的思想分析给定的</w:t>
            </w:r>
            <w:r>
              <w:rPr>
                <w:rFonts w:ascii="宋体" w:hAnsi="宋体" w:hint="eastAsia"/>
                <w:szCs w:val="21"/>
              </w:rPr>
              <w:t>自主</w:t>
            </w:r>
            <w:r>
              <w:rPr>
                <w:rFonts w:ascii="宋体" w:hAnsi="宋体"/>
                <w:szCs w:val="21"/>
              </w:rPr>
              <w:t>学习任务</w:t>
            </w:r>
            <w:r>
              <w:rPr>
                <w:rFonts w:ascii="宋体" w:hAnsi="宋体" w:hint="eastAsia"/>
                <w:szCs w:val="21"/>
              </w:rPr>
              <w:t>，搭建实验环境，运用面向对象的思想提升系统开发效率，</w:t>
            </w:r>
            <w:r>
              <w:rPr>
                <w:rFonts w:ascii="宋体" w:hAnsi="宋体"/>
                <w:szCs w:val="21"/>
              </w:rPr>
              <w:t>编写代码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并调试完成系统的构建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完成</w:t>
            </w:r>
            <w:r>
              <w:rPr>
                <w:rFonts w:ascii="宋体" w:hAnsi="宋体" w:hint="eastAsia"/>
                <w:szCs w:val="21"/>
              </w:rPr>
              <w:t>自主学习</w:t>
            </w:r>
            <w:r>
              <w:rPr>
                <w:rFonts w:ascii="宋体" w:hAnsi="宋体"/>
                <w:szCs w:val="21"/>
              </w:rPr>
              <w:t>要求的各项任务和要求</w:t>
            </w:r>
            <w:r>
              <w:rPr>
                <w:rFonts w:ascii="宋体" w:hAnsi="宋体" w:hint="eastAsia"/>
                <w:szCs w:val="21"/>
              </w:rPr>
              <w:t>，系统功能完善，数据处理正确、合理，运行结果正确，稳健性好。</w:t>
            </w:r>
          </w:p>
        </w:tc>
        <w:tc>
          <w:tcPr>
            <w:tcW w:w="709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50</w:t>
            </w:r>
          </w:p>
        </w:tc>
        <w:tc>
          <w:tcPr>
            <w:tcW w:w="665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20F62" w:rsidRPr="004E6529" w:rsidTr="003A4E7D">
        <w:trPr>
          <w:trHeight w:val="1693"/>
          <w:jc w:val="center"/>
        </w:trPr>
        <w:tc>
          <w:tcPr>
            <w:tcW w:w="1129" w:type="dxa"/>
            <w:vAlign w:val="center"/>
          </w:tcPr>
          <w:p w:rsidR="00720F62" w:rsidRPr="004E6529" w:rsidRDefault="00720F62" w:rsidP="00720F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答辩表现</w:t>
            </w:r>
          </w:p>
        </w:tc>
        <w:tc>
          <w:tcPr>
            <w:tcW w:w="5793" w:type="dxa"/>
            <w:gridSpan w:val="7"/>
            <w:vAlign w:val="center"/>
          </w:tcPr>
          <w:p w:rsidR="00720F62" w:rsidRPr="004E6529" w:rsidRDefault="00720F62" w:rsidP="00720F6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答辩时条理清晰、重点突出地阐述完成自主学习任务的思路和方案，准确流利地回答各种问题，能简明扼要地阐明自己的观点，准确地表达自己的思想。能够清晰准确地解释代码的含义和设计思想。</w:t>
            </w:r>
          </w:p>
        </w:tc>
        <w:tc>
          <w:tcPr>
            <w:tcW w:w="709" w:type="dxa"/>
            <w:vAlign w:val="center"/>
          </w:tcPr>
          <w:p w:rsidR="00720F62" w:rsidRPr="004E6529" w:rsidRDefault="00720F62" w:rsidP="00720F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665" w:type="dxa"/>
            <w:vAlign w:val="center"/>
          </w:tcPr>
          <w:p w:rsidR="00720F62" w:rsidRPr="004E6529" w:rsidRDefault="00720F62" w:rsidP="00720F6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20F62" w:rsidRPr="004E6529" w:rsidTr="003A4E7D">
        <w:trPr>
          <w:trHeight w:val="1547"/>
          <w:jc w:val="center"/>
        </w:trPr>
        <w:tc>
          <w:tcPr>
            <w:tcW w:w="1129" w:type="dxa"/>
            <w:vAlign w:val="center"/>
          </w:tcPr>
          <w:p w:rsidR="00720F62" w:rsidRPr="004E6529" w:rsidRDefault="00720F62" w:rsidP="00720F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设计报告</w:t>
            </w:r>
          </w:p>
        </w:tc>
        <w:tc>
          <w:tcPr>
            <w:tcW w:w="5793" w:type="dxa"/>
            <w:gridSpan w:val="7"/>
            <w:vAlign w:val="center"/>
          </w:tcPr>
          <w:p w:rsidR="00720F62" w:rsidRPr="004E6529" w:rsidRDefault="00720F62" w:rsidP="00720F6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自主学习设计报告能清楚地阐述设计思路和编程思想，内容完善，结构严谨，条理清晰，用词规范准确，图表使用合理，格式规范，符合要求。</w:t>
            </w:r>
          </w:p>
        </w:tc>
        <w:tc>
          <w:tcPr>
            <w:tcW w:w="709" w:type="dxa"/>
            <w:vAlign w:val="center"/>
          </w:tcPr>
          <w:p w:rsidR="00720F62" w:rsidRPr="004E6529" w:rsidRDefault="00720F62" w:rsidP="00720F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665" w:type="dxa"/>
            <w:vAlign w:val="center"/>
          </w:tcPr>
          <w:p w:rsidR="00720F62" w:rsidRPr="004E6529" w:rsidRDefault="00720F62" w:rsidP="00720F6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75F9" w:rsidRPr="004E6529" w:rsidTr="003A4E7D">
        <w:trPr>
          <w:trHeight w:val="1413"/>
          <w:jc w:val="center"/>
        </w:trPr>
        <w:tc>
          <w:tcPr>
            <w:tcW w:w="1854" w:type="dxa"/>
            <w:gridSpan w:val="2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总体评价</w:t>
            </w:r>
          </w:p>
        </w:tc>
        <w:tc>
          <w:tcPr>
            <w:tcW w:w="5068" w:type="dxa"/>
            <w:gridSpan w:val="6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累计得分</w:t>
            </w:r>
          </w:p>
        </w:tc>
        <w:tc>
          <w:tcPr>
            <w:tcW w:w="665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75F9" w:rsidRPr="004E6529" w:rsidTr="003A4E7D">
        <w:trPr>
          <w:trHeight w:val="612"/>
          <w:jc w:val="center"/>
        </w:trPr>
        <w:tc>
          <w:tcPr>
            <w:tcW w:w="1854" w:type="dxa"/>
            <w:gridSpan w:val="2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教师签名</w:t>
            </w:r>
          </w:p>
        </w:tc>
        <w:tc>
          <w:tcPr>
            <w:tcW w:w="2779" w:type="dxa"/>
            <w:gridSpan w:val="3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  <w:r w:rsidRPr="004E6529"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2607" w:type="dxa"/>
            <w:gridSpan w:val="4"/>
            <w:vAlign w:val="center"/>
          </w:tcPr>
          <w:p w:rsidR="006275F9" w:rsidRPr="004E6529" w:rsidRDefault="006275F9" w:rsidP="003A4E7D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6275F9" w:rsidRPr="00466401" w:rsidRDefault="006275F9" w:rsidP="006275F9">
      <w:pPr>
        <w:ind w:rightChars="-73" w:right="-153"/>
        <w:jc w:val="left"/>
        <w:rPr>
          <w:b/>
        </w:rPr>
      </w:pPr>
      <w:r w:rsidRPr="00C02F55">
        <w:rPr>
          <w:rFonts w:hint="eastAsia"/>
          <w:b/>
        </w:rPr>
        <w:t>注：</w:t>
      </w:r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）</w:t>
      </w:r>
      <w:r w:rsidRPr="00C02F55">
        <w:rPr>
          <w:rFonts w:hint="eastAsia"/>
          <w:b/>
        </w:rPr>
        <w:t>成绩</w:t>
      </w:r>
      <w:r>
        <w:rPr>
          <w:rFonts w:hint="eastAsia"/>
          <w:b/>
        </w:rPr>
        <w:t>评定</w:t>
      </w:r>
      <w:r>
        <w:rPr>
          <w:rFonts w:hint="eastAsia"/>
          <w:b/>
        </w:rPr>
        <w:t xml:space="preserve">  </w:t>
      </w:r>
      <w:r w:rsidRPr="00F31732">
        <w:rPr>
          <w:rFonts w:hint="eastAsia"/>
          <w:b/>
        </w:rPr>
        <w:t>采用五级记分制</w:t>
      </w:r>
      <w:r>
        <w:rPr>
          <w:rFonts w:hint="eastAsia"/>
          <w:b/>
        </w:rPr>
        <w:t xml:space="preserve">  </w:t>
      </w:r>
      <w:r w:rsidRPr="00C02F55">
        <w:rPr>
          <w:rFonts w:hint="eastAsia"/>
          <w:b/>
        </w:rPr>
        <w:t>优秀</w:t>
      </w:r>
      <w:r w:rsidRPr="00C02F55">
        <w:rPr>
          <w:rFonts w:hint="eastAsia"/>
          <w:b/>
        </w:rPr>
        <w:t>(90</w:t>
      </w:r>
      <w:r w:rsidRPr="00C02F55">
        <w:rPr>
          <w:rFonts w:hint="eastAsia"/>
          <w:b/>
        </w:rPr>
        <w:t>～</w:t>
      </w:r>
      <w:r w:rsidRPr="00C02F55">
        <w:rPr>
          <w:rFonts w:hint="eastAsia"/>
          <w:b/>
        </w:rPr>
        <w:t>100</w:t>
      </w:r>
      <w:r w:rsidRPr="00C02F55">
        <w:rPr>
          <w:rFonts w:hint="eastAsia"/>
          <w:b/>
        </w:rPr>
        <w:t>分</w:t>
      </w:r>
      <w:r w:rsidRPr="00C02F55">
        <w:rPr>
          <w:rFonts w:hint="eastAsia"/>
          <w:b/>
        </w:rPr>
        <w:t>)</w:t>
      </w:r>
      <w:r w:rsidRPr="00C02F55">
        <w:rPr>
          <w:rFonts w:hint="eastAsia"/>
          <w:b/>
        </w:rPr>
        <w:t>、良好</w:t>
      </w:r>
      <w:r w:rsidRPr="00C02F55">
        <w:rPr>
          <w:rFonts w:hint="eastAsia"/>
          <w:b/>
        </w:rPr>
        <w:t>(80</w:t>
      </w:r>
      <w:r w:rsidRPr="00C02F55">
        <w:rPr>
          <w:rFonts w:hint="eastAsia"/>
          <w:b/>
        </w:rPr>
        <w:t>～</w:t>
      </w:r>
      <w:r w:rsidRPr="00C02F55">
        <w:rPr>
          <w:rFonts w:hint="eastAsia"/>
          <w:b/>
        </w:rPr>
        <w:t>89</w:t>
      </w:r>
      <w:r w:rsidRPr="00C02F55">
        <w:rPr>
          <w:rFonts w:hint="eastAsia"/>
          <w:b/>
        </w:rPr>
        <w:t>分</w:t>
      </w:r>
      <w:r w:rsidRPr="00C02F55">
        <w:rPr>
          <w:rFonts w:hint="eastAsia"/>
          <w:b/>
        </w:rPr>
        <w:t>)</w:t>
      </w:r>
      <w:r w:rsidRPr="00C02F55">
        <w:rPr>
          <w:rFonts w:hint="eastAsia"/>
          <w:b/>
        </w:rPr>
        <w:t>、中等</w:t>
      </w:r>
      <w:r w:rsidRPr="00C02F55">
        <w:rPr>
          <w:rFonts w:hint="eastAsia"/>
          <w:b/>
        </w:rPr>
        <w:t>(70</w:t>
      </w:r>
      <w:r w:rsidRPr="00C02F55">
        <w:rPr>
          <w:rFonts w:hint="eastAsia"/>
          <w:b/>
        </w:rPr>
        <w:t>～</w:t>
      </w:r>
      <w:r w:rsidRPr="00C02F55">
        <w:rPr>
          <w:rFonts w:hint="eastAsia"/>
          <w:b/>
        </w:rPr>
        <w:t>79</w:t>
      </w:r>
      <w:r w:rsidRPr="00C02F55">
        <w:rPr>
          <w:rFonts w:hint="eastAsia"/>
          <w:b/>
        </w:rPr>
        <w:t>分</w:t>
      </w:r>
      <w:r w:rsidRPr="00C02F55">
        <w:rPr>
          <w:rFonts w:hint="eastAsia"/>
          <w:b/>
        </w:rPr>
        <w:t>)</w:t>
      </w:r>
      <w:r w:rsidRPr="00C02F55">
        <w:rPr>
          <w:rFonts w:hint="eastAsia"/>
          <w:b/>
        </w:rPr>
        <w:t>、及格</w:t>
      </w:r>
      <w:r w:rsidRPr="00C02F55">
        <w:rPr>
          <w:rFonts w:hint="eastAsia"/>
          <w:b/>
        </w:rPr>
        <w:t>(60</w:t>
      </w:r>
      <w:r w:rsidRPr="00C02F55">
        <w:rPr>
          <w:rFonts w:hint="eastAsia"/>
          <w:b/>
        </w:rPr>
        <w:t>～</w:t>
      </w:r>
      <w:r w:rsidRPr="00C02F55">
        <w:rPr>
          <w:rFonts w:hint="eastAsia"/>
          <w:b/>
        </w:rPr>
        <w:t>69</w:t>
      </w:r>
      <w:r w:rsidRPr="00C02F55">
        <w:rPr>
          <w:rFonts w:hint="eastAsia"/>
          <w:b/>
        </w:rPr>
        <w:t>分</w:t>
      </w:r>
      <w:r w:rsidRPr="00C02F55">
        <w:rPr>
          <w:rFonts w:hint="eastAsia"/>
          <w:b/>
        </w:rPr>
        <w:t>)</w:t>
      </w:r>
      <w:r w:rsidRPr="00C02F55">
        <w:rPr>
          <w:rFonts w:hint="eastAsia"/>
          <w:b/>
        </w:rPr>
        <w:t>、不及格</w:t>
      </w:r>
      <w:r w:rsidRPr="00C02F55">
        <w:rPr>
          <w:rFonts w:hint="eastAsia"/>
          <w:b/>
        </w:rPr>
        <w:t>(60</w:t>
      </w:r>
      <w:r w:rsidRPr="00C02F55">
        <w:rPr>
          <w:rFonts w:hint="eastAsia"/>
          <w:b/>
        </w:rPr>
        <w:t>分以下</w:t>
      </w:r>
      <w:r w:rsidRPr="00C02F55">
        <w:rPr>
          <w:rFonts w:hint="eastAsia"/>
          <w:b/>
        </w:rPr>
        <w:t>)</w:t>
      </w:r>
      <w:r>
        <w:rPr>
          <w:rFonts w:hint="eastAsia"/>
          <w:b/>
        </w:rPr>
        <w:t xml:space="preserve">              </w:t>
      </w:r>
    </w:p>
    <w:p w:rsidR="00021D9E" w:rsidRPr="006275F9" w:rsidRDefault="00021D9E" w:rsidP="008F70C6">
      <w:pPr>
        <w:rPr>
          <w:rFonts w:ascii="宋体" w:hAnsi="宋体"/>
          <w:b/>
          <w:szCs w:val="21"/>
        </w:rPr>
      </w:pPr>
    </w:p>
    <w:sectPr w:rsidR="00021D9E" w:rsidRPr="006275F9" w:rsidSect="00894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E9A" w:rsidRDefault="000D5E9A" w:rsidP="00ED1759">
      <w:r>
        <w:separator/>
      </w:r>
    </w:p>
  </w:endnote>
  <w:endnote w:type="continuationSeparator" w:id="0">
    <w:p w:rsidR="000D5E9A" w:rsidRDefault="000D5E9A" w:rsidP="00ED1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,arial,sans-serif">
    <w:altName w:val="宋体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E9A" w:rsidRDefault="000D5E9A" w:rsidP="00ED1759">
      <w:r>
        <w:separator/>
      </w:r>
    </w:p>
  </w:footnote>
  <w:footnote w:type="continuationSeparator" w:id="0">
    <w:p w:rsidR="000D5E9A" w:rsidRDefault="000D5E9A" w:rsidP="00ED1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B2950"/>
    <w:multiLevelType w:val="hybridMultilevel"/>
    <w:tmpl w:val="30966074"/>
    <w:lvl w:ilvl="0" w:tplc="20FA8162">
      <w:start w:val="3"/>
      <w:numFmt w:val="japaneseCounting"/>
      <w:lvlText w:val="第%1节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F0557A5"/>
    <w:multiLevelType w:val="hybridMultilevel"/>
    <w:tmpl w:val="30C2D760"/>
    <w:lvl w:ilvl="0" w:tplc="91B68E86">
      <w:start w:val="1"/>
      <w:numFmt w:val="decimal"/>
      <w:lvlText w:val="[%1]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2"/>
        </w:tabs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2"/>
        </w:tabs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2"/>
        </w:tabs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2"/>
        </w:tabs>
        <w:ind w:left="3782" w:hanging="420"/>
      </w:pPr>
    </w:lvl>
  </w:abstractNum>
  <w:abstractNum w:abstractNumId="2" w15:restartNumberingAfterBreak="0">
    <w:nsid w:val="7A1379C3"/>
    <w:multiLevelType w:val="hybridMultilevel"/>
    <w:tmpl w:val="EE2A6374"/>
    <w:lvl w:ilvl="0" w:tplc="91B68E86">
      <w:start w:val="1"/>
      <w:numFmt w:val="decimal"/>
      <w:lvlText w:val="[%1]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2"/>
        </w:tabs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2"/>
        </w:tabs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2"/>
        </w:tabs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2"/>
        </w:tabs>
        <w:ind w:left="3782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BD"/>
    <w:rsid w:val="00003453"/>
    <w:rsid w:val="00011FBF"/>
    <w:rsid w:val="00014BD8"/>
    <w:rsid w:val="00021D9E"/>
    <w:rsid w:val="00024A6F"/>
    <w:rsid w:val="00027606"/>
    <w:rsid w:val="00031C74"/>
    <w:rsid w:val="00061F2E"/>
    <w:rsid w:val="00062D48"/>
    <w:rsid w:val="0006405E"/>
    <w:rsid w:val="000737B9"/>
    <w:rsid w:val="00074AD4"/>
    <w:rsid w:val="0008377D"/>
    <w:rsid w:val="00087B7E"/>
    <w:rsid w:val="000928D6"/>
    <w:rsid w:val="000D5E9A"/>
    <w:rsid w:val="000E1B56"/>
    <w:rsid w:val="000E6076"/>
    <w:rsid w:val="000F777D"/>
    <w:rsid w:val="001066C9"/>
    <w:rsid w:val="00106A71"/>
    <w:rsid w:val="00121F52"/>
    <w:rsid w:val="0012687C"/>
    <w:rsid w:val="00127344"/>
    <w:rsid w:val="00132DE7"/>
    <w:rsid w:val="00135193"/>
    <w:rsid w:val="00143998"/>
    <w:rsid w:val="001463E2"/>
    <w:rsid w:val="00180593"/>
    <w:rsid w:val="00184A3F"/>
    <w:rsid w:val="00190012"/>
    <w:rsid w:val="00191C11"/>
    <w:rsid w:val="001B3564"/>
    <w:rsid w:val="001B3B22"/>
    <w:rsid w:val="001F1E5A"/>
    <w:rsid w:val="001F53A4"/>
    <w:rsid w:val="001F554F"/>
    <w:rsid w:val="00207549"/>
    <w:rsid w:val="00214B6A"/>
    <w:rsid w:val="00234E56"/>
    <w:rsid w:val="00241818"/>
    <w:rsid w:val="00242B4B"/>
    <w:rsid w:val="00244948"/>
    <w:rsid w:val="00272AB6"/>
    <w:rsid w:val="0027341A"/>
    <w:rsid w:val="002819FC"/>
    <w:rsid w:val="002919E3"/>
    <w:rsid w:val="00291FA2"/>
    <w:rsid w:val="002B494F"/>
    <w:rsid w:val="002B4B3D"/>
    <w:rsid w:val="002D0C77"/>
    <w:rsid w:val="002D229E"/>
    <w:rsid w:val="002D4064"/>
    <w:rsid w:val="002D5B8C"/>
    <w:rsid w:val="0030358A"/>
    <w:rsid w:val="00313B78"/>
    <w:rsid w:val="003200E7"/>
    <w:rsid w:val="00333975"/>
    <w:rsid w:val="003341AF"/>
    <w:rsid w:val="00345E9F"/>
    <w:rsid w:val="00371D78"/>
    <w:rsid w:val="00375116"/>
    <w:rsid w:val="00375AC0"/>
    <w:rsid w:val="003A75B6"/>
    <w:rsid w:val="003B2370"/>
    <w:rsid w:val="003D24CA"/>
    <w:rsid w:val="003D467C"/>
    <w:rsid w:val="003D4C4B"/>
    <w:rsid w:val="003F6C4A"/>
    <w:rsid w:val="00403E98"/>
    <w:rsid w:val="00423F23"/>
    <w:rsid w:val="00445687"/>
    <w:rsid w:val="00453C7B"/>
    <w:rsid w:val="00461285"/>
    <w:rsid w:val="004615D6"/>
    <w:rsid w:val="00461633"/>
    <w:rsid w:val="004635B3"/>
    <w:rsid w:val="00496FBD"/>
    <w:rsid w:val="004A45B8"/>
    <w:rsid w:val="004B19A1"/>
    <w:rsid w:val="004C169A"/>
    <w:rsid w:val="004C364C"/>
    <w:rsid w:val="004D2C2E"/>
    <w:rsid w:val="004F7D25"/>
    <w:rsid w:val="00516863"/>
    <w:rsid w:val="00516869"/>
    <w:rsid w:val="00531690"/>
    <w:rsid w:val="00544C70"/>
    <w:rsid w:val="00545B7A"/>
    <w:rsid w:val="00562CE3"/>
    <w:rsid w:val="005634D7"/>
    <w:rsid w:val="00566B38"/>
    <w:rsid w:val="005731C6"/>
    <w:rsid w:val="00583943"/>
    <w:rsid w:val="005A3A99"/>
    <w:rsid w:val="005C46E8"/>
    <w:rsid w:val="005E230E"/>
    <w:rsid w:val="005F794F"/>
    <w:rsid w:val="00610CA0"/>
    <w:rsid w:val="0061260D"/>
    <w:rsid w:val="00615205"/>
    <w:rsid w:val="00620A4C"/>
    <w:rsid w:val="006239F4"/>
    <w:rsid w:val="006275F9"/>
    <w:rsid w:val="00655B88"/>
    <w:rsid w:val="00694424"/>
    <w:rsid w:val="006A5407"/>
    <w:rsid w:val="006B75AF"/>
    <w:rsid w:val="006C73C0"/>
    <w:rsid w:val="006E36FC"/>
    <w:rsid w:val="006F3023"/>
    <w:rsid w:val="006F7CB9"/>
    <w:rsid w:val="0070743E"/>
    <w:rsid w:val="00710795"/>
    <w:rsid w:val="007127B4"/>
    <w:rsid w:val="00720F62"/>
    <w:rsid w:val="00726433"/>
    <w:rsid w:val="00751DB1"/>
    <w:rsid w:val="00757018"/>
    <w:rsid w:val="007572AA"/>
    <w:rsid w:val="00760B18"/>
    <w:rsid w:val="00776F75"/>
    <w:rsid w:val="007777EA"/>
    <w:rsid w:val="0079110C"/>
    <w:rsid w:val="00796E9A"/>
    <w:rsid w:val="007D2170"/>
    <w:rsid w:val="007D35DA"/>
    <w:rsid w:val="007D5B32"/>
    <w:rsid w:val="00812C06"/>
    <w:rsid w:val="00832CA7"/>
    <w:rsid w:val="0083616F"/>
    <w:rsid w:val="00863729"/>
    <w:rsid w:val="00866A1F"/>
    <w:rsid w:val="00887F80"/>
    <w:rsid w:val="008942E6"/>
    <w:rsid w:val="008A4583"/>
    <w:rsid w:val="008B7196"/>
    <w:rsid w:val="008F0463"/>
    <w:rsid w:val="008F0BFF"/>
    <w:rsid w:val="008F70C6"/>
    <w:rsid w:val="00900306"/>
    <w:rsid w:val="009415AE"/>
    <w:rsid w:val="00942A7F"/>
    <w:rsid w:val="00944B0C"/>
    <w:rsid w:val="00956019"/>
    <w:rsid w:val="00966CDA"/>
    <w:rsid w:val="009767A7"/>
    <w:rsid w:val="00991BB1"/>
    <w:rsid w:val="00994FFD"/>
    <w:rsid w:val="009B3461"/>
    <w:rsid w:val="009C0B85"/>
    <w:rsid w:val="009D2FE5"/>
    <w:rsid w:val="009D6404"/>
    <w:rsid w:val="009E0712"/>
    <w:rsid w:val="009E43E9"/>
    <w:rsid w:val="009E4BA2"/>
    <w:rsid w:val="00A35891"/>
    <w:rsid w:val="00A36802"/>
    <w:rsid w:val="00A47703"/>
    <w:rsid w:val="00A52EB5"/>
    <w:rsid w:val="00A61E5E"/>
    <w:rsid w:val="00A62D67"/>
    <w:rsid w:val="00A859BB"/>
    <w:rsid w:val="00A954F5"/>
    <w:rsid w:val="00AA15DE"/>
    <w:rsid w:val="00AA7754"/>
    <w:rsid w:val="00AB3409"/>
    <w:rsid w:val="00AC16B9"/>
    <w:rsid w:val="00AE591F"/>
    <w:rsid w:val="00B1506C"/>
    <w:rsid w:val="00B15070"/>
    <w:rsid w:val="00B17EA1"/>
    <w:rsid w:val="00B50E89"/>
    <w:rsid w:val="00B5176F"/>
    <w:rsid w:val="00B570C7"/>
    <w:rsid w:val="00B761E2"/>
    <w:rsid w:val="00BB0A4F"/>
    <w:rsid w:val="00BB0D85"/>
    <w:rsid w:val="00BB3CDD"/>
    <w:rsid w:val="00BC012A"/>
    <w:rsid w:val="00BC3552"/>
    <w:rsid w:val="00BC7CF0"/>
    <w:rsid w:val="00BD1382"/>
    <w:rsid w:val="00BE030A"/>
    <w:rsid w:val="00BE17E1"/>
    <w:rsid w:val="00C01830"/>
    <w:rsid w:val="00C154C7"/>
    <w:rsid w:val="00C259A5"/>
    <w:rsid w:val="00C2701B"/>
    <w:rsid w:val="00C31066"/>
    <w:rsid w:val="00C32C9D"/>
    <w:rsid w:val="00C40B46"/>
    <w:rsid w:val="00C512F3"/>
    <w:rsid w:val="00C53202"/>
    <w:rsid w:val="00C548E6"/>
    <w:rsid w:val="00C724E4"/>
    <w:rsid w:val="00C741CE"/>
    <w:rsid w:val="00C80A3E"/>
    <w:rsid w:val="00C8166F"/>
    <w:rsid w:val="00CD18C8"/>
    <w:rsid w:val="00CD4953"/>
    <w:rsid w:val="00CE0149"/>
    <w:rsid w:val="00CE7DF2"/>
    <w:rsid w:val="00D378C5"/>
    <w:rsid w:val="00D523F2"/>
    <w:rsid w:val="00D54D2B"/>
    <w:rsid w:val="00D7436F"/>
    <w:rsid w:val="00D80506"/>
    <w:rsid w:val="00D824FC"/>
    <w:rsid w:val="00D837A7"/>
    <w:rsid w:val="00D85E3B"/>
    <w:rsid w:val="00D95045"/>
    <w:rsid w:val="00DA1C44"/>
    <w:rsid w:val="00DB0637"/>
    <w:rsid w:val="00DB1C51"/>
    <w:rsid w:val="00DC7D43"/>
    <w:rsid w:val="00DD1023"/>
    <w:rsid w:val="00DF1E6F"/>
    <w:rsid w:val="00DF7FE2"/>
    <w:rsid w:val="00E04E68"/>
    <w:rsid w:val="00E05626"/>
    <w:rsid w:val="00E10BA4"/>
    <w:rsid w:val="00E16D0B"/>
    <w:rsid w:val="00E21ABB"/>
    <w:rsid w:val="00E23691"/>
    <w:rsid w:val="00E244B8"/>
    <w:rsid w:val="00E5261B"/>
    <w:rsid w:val="00E64731"/>
    <w:rsid w:val="00E82093"/>
    <w:rsid w:val="00E83D31"/>
    <w:rsid w:val="00E87D29"/>
    <w:rsid w:val="00E92FBA"/>
    <w:rsid w:val="00E95954"/>
    <w:rsid w:val="00ED1759"/>
    <w:rsid w:val="00EE7E6B"/>
    <w:rsid w:val="00F029A1"/>
    <w:rsid w:val="00F06AD9"/>
    <w:rsid w:val="00F570EA"/>
    <w:rsid w:val="00F66D49"/>
    <w:rsid w:val="00F710FF"/>
    <w:rsid w:val="00F7280D"/>
    <w:rsid w:val="00F92DC9"/>
    <w:rsid w:val="00FB10C7"/>
    <w:rsid w:val="00FC2C08"/>
    <w:rsid w:val="00FD1645"/>
    <w:rsid w:val="00FE0410"/>
    <w:rsid w:val="00FE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2789FC-A270-45DC-9139-26778A60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96FBD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496FBD"/>
  </w:style>
  <w:style w:type="paragraph" w:styleId="a5">
    <w:name w:val="header"/>
    <w:basedOn w:val="a"/>
    <w:link w:val="a6"/>
    <w:uiPriority w:val="99"/>
    <w:unhideWhenUsed/>
    <w:rsid w:val="00ED17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D175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D17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D1759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200E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200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66CC7-47B6-4775-B6AB-5C1D89BB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15</Pages>
  <Words>1433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helixin</cp:lastModifiedBy>
  <cp:revision>44</cp:revision>
  <dcterms:created xsi:type="dcterms:W3CDTF">2023-08-07T02:02:00Z</dcterms:created>
  <dcterms:modified xsi:type="dcterms:W3CDTF">2024-04-02T02:11:00Z</dcterms:modified>
</cp:coreProperties>
</file>