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907" w:type="dxa"/>
        <w:tblInd w:w="93" w:type="dxa"/>
        <w:tblLook w:val="04A0"/>
      </w:tblPr>
      <w:tblGrid>
        <w:gridCol w:w="1220"/>
        <w:gridCol w:w="6166"/>
        <w:gridCol w:w="5103"/>
        <w:gridCol w:w="1418"/>
      </w:tblGrid>
      <w:tr w:rsidR="00B721CE" w:rsidRPr="00B721CE" w:rsidTr="00B721CE">
        <w:trPr>
          <w:trHeight w:val="615"/>
        </w:trPr>
        <w:tc>
          <w:tcPr>
            <w:tcW w:w="139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21CE" w:rsidRPr="00B721CE" w:rsidRDefault="00B721CE" w:rsidP="00B721CE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 w:rsidRPr="00B721CE">
              <w:rPr>
                <w:rFonts w:ascii="仿宋" w:eastAsia="仿宋" w:hAnsi="仿宋" w:cs="宋体" w:hint="eastAsia"/>
                <w:b/>
                <w:bCs/>
                <w:sz w:val="28"/>
                <w:szCs w:val="28"/>
              </w:rPr>
              <w:t>合肥学院2010年省级教学成果奖列表</w:t>
            </w:r>
          </w:p>
        </w:tc>
      </w:tr>
      <w:tr w:rsidR="00B721CE" w:rsidRPr="00B721CE" w:rsidTr="00B721CE">
        <w:trPr>
          <w:trHeight w:val="6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1CE" w:rsidRPr="00B721CE" w:rsidRDefault="00B721CE" w:rsidP="00B721CE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</w:rPr>
            </w:pPr>
            <w:r w:rsidRPr="00B721CE">
              <w:rPr>
                <w:rFonts w:ascii="仿宋_GB2312" w:eastAsia="仿宋_GB2312" w:hAnsi="宋体" w:cs="宋体" w:hint="eastAsia"/>
              </w:rPr>
              <w:t>项目编号</w:t>
            </w:r>
          </w:p>
        </w:tc>
        <w:tc>
          <w:tcPr>
            <w:tcW w:w="6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1CE" w:rsidRPr="00B721CE" w:rsidRDefault="00B721CE" w:rsidP="00B721CE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</w:rPr>
            </w:pPr>
            <w:r w:rsidRPr="00B721CE">
              <w:rPr>
                <w:rFonts w:ascii="仿宋_GB2312" w:eastAsia="仿宋_GB2312" w:hAnsi="宋体" w:cs="宋体" w:hint="eastAsia"/>
              </w:rPr>
              <w:t>项目名称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1CE" w:rsidRPr="00B721CE" w:rsidRDefault="00B721CE" w:rsidP="00B721CE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</w:rPr>
            </w:pPr>
            <w:r w:rsidRPr="00B721CE">
              <w:rPr>
                <w:rFonts w:ascii="仿宋_GB2312" w:eastAsia="仿宋_GB2312" w:hAnsi="宋体" w:cs="宋体" w:hint="eastAsia"/>
              </w:rPr>
              <w:t>项目组成员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1CE" w:rsidRPr="00B721CE" w:rsidRDefault="00B721CE" w:rsidP="00B721CE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</w:rPr>
            </w:pPr>
            <w:r w:rsidRPr="00B721CE">
              <w:rPr>
                <w:rFonts w:ascii="仿宋_GB2312" w:eastAsia="仿宋_GB2312" w:hAnsi="宋体" w:cs="宋体" w:hint="eastAsia"/>
              </w:rPr>
              <w:t>级别</w:t>
            </w:r>
          </w:p>
        </w:tc>
      </w:tr>
      <w:tr w:rsidR="00B721CE" w:rsidRPr="00B721CE" w:rsidTr="00B721CE">
        <w:trPr>
          <w:trHeight w:val="79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1CE" w:rsidRPr="00B721CE" w:rsidRDefault="00B721CE" w:rsidP="00B721CE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</w:rPr>
            </w:pPr>
            <w:r w:rsidRPr="00B721CE">
              <w:rPr>
                <w:rFonts w:ascii="仿宋_GB2312" w:eastAsia="仿宋_GB2312" w:hAnsi="宋体" w:cs="宋体" w:hint="eastAsia"/>
              </w:rPr>
              <w:t>20100953</w:t>
            </w:r>
          </w:p>
        </w:tc>
        <w:tc>
          <w:tcPr>
            <w:tcW w:w="6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1CE" w:rsidRPr="00B721CE" w:rsidRDefault="00B721CE" w:rsidP="00B721CE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</w:rPr>
            </w:pPr>
            <w:r w:rsidRPr="00B721CE">
              <w:rPr>
                <w:rFonts w:ascii="仿宋_GB2312" w:eastAsia="仿宋_GB2312" w:hAnsi="宋体" w:cs="宋体" w:hint="eastAsia"/>
              </w:rPr>
              <w:t>地方应用型高校实践教学体系的探索和实践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1CE" w:rsidRPr="00B721CE" w:rsidRDefault="00B721CE" w:rsidP="00B721CE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</w:rPr>
            </w:pPr>
            <w:r w:rsidRPr="00B721CE">
              <w:rPr>
                <w:rFonts w:ascii="仿宋_GB2312" w:eastAsia="仿宋_GB2312" w:hAnsi="宋体" w:cs="宋体" w:hint="eastAsia"/>
              </w:rPr>
              <w:t>蔡敬民  陈啸  魏朱宝  董强  余国江  孙辉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1CE" w:rsidRPr="00B721CE" w:rsidRDefault="00B721CE" w:rsidP="00B721CE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</w:rPr>
            </w:pPr>
            <w:r w:rsidRPr="00B721CE">
              <w:rPr>
                <w:rFonts w:ascii="仿宋_GB2312" w:eastAsia="仿宋_GB2312" w:hAnsi="宋体" w:cs="宋体" w:hint="eastAsia"/>
              </w:rPr>
              <w:t>特等奖</w:t>
            </w:r>
          </w:p>
        </w:tc>
      </w:tr>
      <w:tr w:rsidR="00B721CE" w:rsidRPr="00B721CE" w:rsidTr="00B721CE">
        <w:trPr>
          <w:trHeight w:val="79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1CE" w:rsidRPr="00B721CE" w:rsidRDefault="00B721CE" w:rsidP="00B721CE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</w:rPr>
            </w:pPr>
            <w:r w:rsidRPr="00B721CE">
              <w:rPr>
                <w:rFonts w:ascii="仿宋_GB2312" w:eastAsia="仿宋_GB2312" w:hAnsi="宋体" w:cs="宋体" w:hint="eastAsia"/>
              </w:rPr>
              <w:t>20100954</w:t>
            </w:r>
          </w:p>
        </w:tc>
        <w:tc>
          <w:tcPr>
            <w:tcW w:w="6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1CE" w:rsidRPr="00B721CE" w:rsidRDefault="00B721CE" w:rsidP="00B721CE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</w:rPr>
            </w:pPr>
            <w:r w:rsidRPr="00B721CE">
              <w:rPr>
                <w:rFonts w:ascii="仿宋_GB2312" w:eastAsia="仿宋_GB2312" w:hAnsi="宋体" w:cs="宋体" w:hint="eastAsia"/>
              </w:rPr>
              <w:t>应用型生物技术专业人才培养的改革与实践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1CE" w:rsidRPr="00B721CE" w:rsidRDefault="00B721CE" w:rsidP="00B721CE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</w:rPr>
            </w:pPr>
            <w:r w:rsidRPr="00B721CE">
              <w:rPr>
                <w:rFonts w:ascii="仿宋_GB2312" w:eastAsia="仿宋_GB2312" w:hAnsi="宋体" w:cs="宋体" w:hint="eastAsia"/>
              </w:rPr>
              <w:t xml:space="preserve">肖厚荣 陈群 张敏 阚劲松 李蕤 </w:t>
            </w:r>
            <w:r w:rsidRPr="00B721CE">
              <w:rPr>
                <w:rFonts w:ascii="仿宋_GB2312" w:eastAsia="仿宋_GB2312" w:hAnsi="宋体" w:cs="宋体" w:hint="eastAsia"/>
              </w:rPr>
              <w:br/>
              <w:t>李玉晖 吴环 李赓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1CE" w:rsidRPr="00B721CE" w:rsidRDefault="00B721CE" w:rsidP="00B721CE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</w:rPr>
            </w:pPr>
            <w:r w:rsidRPr="00B721CE">
              <w:rPr>
                <w:rFonts w:ascii="仿宋_GB2312" w:eastAsia="仿宋_GB2312" w:hAnsi="宋体" w:cs="宋体" w:hint="eastAsia"/>
              </w:rPr>
              <w:t>一等奖</w:t>
            </w:r>
          </w:p>
        </w:tc>
      </w:tr>
      <w:tr w:rsidR="00B721CE" w:rsidRPr="00B721CE" w:rsidTr="00B721CE">
        <w:trPr>
          <w:trHeight w:val="79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1CE" w:rsidRPr="00B721CE" w:rsidRDefault="00B721CE" w:rsidP="00B721CE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</w:rPr>
            </w:pPr>
            <w:r w:rsidRPr="00B721CE">
              <w:rPr>
                <w:rFonts w:ascii="仿宋_GB2312" w:eastAsia="仿宋_GB2312" w:hAnsi="宋体" w:cs="宋体" w:hint="eastAsia"/>
              </w:rPr>
              <w:t>20100955</w:t>
            </w:r>
          </w:p>
        </w:tc>
        <w:tc>
          <w:tcPr>
            <w:tcW w:w="6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1CE" w:rsidRPr="00B721CE" w:rsidRDefault="00B721CE" w:rsidP="00B721CE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</w:rPr>
            </w:pPr>
            <w:r w:rsidRPr="00B721CE">
              <w:rPr>
                <w:rFonts w:ascii="仿宋_GB2312" w:eastAsia="仿宋_GB2312" w:hAnsi="宋体" w:cs="宋体" w:hint="eastAsia"/>
              </w:rPr>
              <w:t>以学生为主体的“电气信息类”专业第二课堂建设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1CE" w:rsidRPr="00B721CE" w:rsidRDefault="00B721CE" w:rsidP="00B721CE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</w:rPr>
            </w:pPr>
            <w:r w:rsidRPr="00B721CE">
              <w:rPr>
                <w:rFonts w:ascii="仿宋_GB2312" w:eastAsia="仿宋_GB2312" w:hAnsi="宋体" w:cs="宋体" w:hint="eastAsia"/>
              </w:rPr>
              <w:t>谭敏 段惠敏 高先和 李秀娟 魏朱宝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1CE" w:rsidRPr="00B721CE" w:rsidRDefault="00B721CE" w:rsidP="00B721CE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</w:rPr>
            </w:pPr>
            <w:r w:rsidRPr="00B721CE">
              <w:rPr>
                <w:rFonts w:ascii="仿宋_GB2312" w:eastAsia="仿宋_GB2312" w:hAnsi="宋体" w:cs="宋体" w:hint="eastAsia"/>
              </w:rPr>
              <w:t>二等奖</w:t>
            </w:r>
          </w:p>
        </w:tc>
      </w:tr>
      <w:tr w:rsidR="00B721CE" w:rsidRPr="00B721CE" w:rsidTr="00B721CE">
        <w:trPr>
          <w:trHeight w:val="79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1CE" w:rsidRPr="00B721CE" w:rsidRDefault="00B721CE" w:rsidP="00B721CE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</w:rPr>
            </w:pPr>
            <w:r w:rsidRPr="00B721CE">
              <w:rPr>
                <w:rFonts w:ascii="仿宋_GB2312" w:eastAsia="仿宋_GB2312" w:hAnsi="宋体" w:cs="宋体" w:hint="eastAsia"/>
              </w:rPr>
              <w:t>20100956</w:t>
            </w:r>
          </w:p>
        </w:tc>
        <w:tc>
          <w:tcPr>
            <w:tcW w:w="6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1CE" w:rsidRPr="00B721CE" w:rsidRDefault="00B721CE" w:rsidP="00B721CE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</w:rPr>
            </w:pPr>
            <w:r w:rsidRPr="00B721CE">
              <w:rPr>
                <w:rFonts w:ascii="仿宋_GB2312" w:eastAsia="仿宋_GB2312" w:hAnsi="宋体" w:cs="宋体" w:hint="eastAsia"/>
              </w:rPr>
              <w:t>创新培养模式，提高数学专业学生的综合素质和实践能力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1CE" w:rsidRPr="00B721CE" w:rsidRDefault="00B721CE" w:rsidP="00B721CE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</w:rPr>
            </w:pPr>
            <w:r w:rsidRPr="00B721CE">
              <w:rPr>
                <w:rFonts w:ascii="仿宋_GB2312" w:eastAsia="仿宋_GB2312" w:hAnsi="宋体" w:cs="宋体" w:hint="eastAsia"/>
              </w:rPr>
              <w:t>郑永红 陈秀 牛欣 张霞 段宝彬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1CE" w:rsidRPr="00B721CE" w:rsidRDefault="00B721CE" w:rsidP="00B721CE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</w:rPr>
            </w:pPr>
            <w:r w:rsidRPr="00B721CE">
              <w:rPr>
                <w:rFonts w:ascii="仿宋_GB2312" w:eastAsia="仿宋_GB2312" w:hAnsi="宋体" w:cs="宋体" w:hint="eastAsia"/>
              </w:rPr>
              <w:t>二等奖</w:t>
            </w:r>
          </w:p>
        </w:tc>
      </w:tr>
      <w:tr w:rsidR="00B721CE" w:rsidRPr="00B721CE" w:rsidTr="00B721CE">
        <w:trPr>
          <w:trHeight w:val="79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1CE" w:rsidRPr="00B721CE" w:rsidRDefault="00B721CE" w:rsidP="00B721CE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</w:rPr>
            </w:pPr>
            <w:r w:rsidRPr="00B721CE">
              <w:rPr>
                <w:rFonts w:ascii="仿宋_GB2312" w:eastAsia="仿宋_GB2312" w:hAnsi="宋体" w:cs="宋体" w:hint="eastAsia"/>
              </w:rPr>
              <w:t>20100957</w:t>
            </w:r>
          </w:p>
        </w:tc>
        <w:tc>
          <w:tcPr>
            <w:tcW w:w="6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1CE" w:rsidRPr="00B721CE" w:rsidRDefault="00B721CE" w:rsidP="00B721CE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</w:rPr>
            </w:pPr>
            <w:r w:rsidRPr="00B721CE">
              <w:rPr>
                <w:rFonts w:ascii="仿宋_GB2312" w:eastAsia="仿宋_GB2312" w:hAnsi="宋体" w:cs="宋体" w:hint="eastAsia"/>
              </w:rPr>
              <w:t>定量分析化学实验教学模块内容及方法的思考与实践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1CE" w:rsidRPr="00B721CE" w:rsidRDefault="00B721CE" w:rsidP="00B721CE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</w:rPr>
            </w:pPr>
            <w:r w:rsidRPr="00B721CE">
              <w:rPr>
                <w:rFonts w:ascii="仿宋_GB2312" w:eastAsia="仿宋_GB2312" w:hAnsi="宋体" w:cs="宋体" w:hint="eastAsia"/>
              </w:rPr>
              <w:t>吴缨 丁爱琴 姚李 孙芹英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1CE" w:rsidRPr="00B721CE" w:rsidRDefault="00B721CE" w:rsidP="00B721CE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</w:rPr>
            </w:pPr>
            <w:r w:rsidRPr="00B721CE">
              <w:rPr>
                <w:rFonts w:ascii="仿宋_GB2312" w:eastAsia="仿宋_GB2312" w:hAnsi="宋体" w:cs="宋体" w:hint="eastAsia"/>
              </w:rPr>
              <w:t>三等奖</w:t>
            </w:r>
          </w:p>
        </w:tc>
      </w:tr>
      <w:tr w:rsidR="00B721CE" w:rsidRPr="00B721CE" w:rsidTr="00B721CE">
        <w:trPr>
          <w:trHeight w:val="79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1CE" w:rsidRPr="00B721CE" w:rsidRDefault="00B721CE" w:rsidP="00B721CE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</w:rPr>
            </w:pPr>
            <w:r w:rsidRPr="00B721CE">
              <w:rPr>
                <w:rFonts w:ascii="仿宋_GB2312" w:eastAsia="仿宋_GB2312" w:hAnsi="宋体" w:cs="宋体" w:hint="eastAsia"/>
              </w:rPr>
              <w:t>20100958</w:t>
            </w:r>
          </w:p>
        </w:tc>
        <w:tc>
          <w:tcPr>
            <w:tcW w:w="6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1CE" w:rsidRPr="00B721CE" w:rsidRDefault="00B721CE" w:rsidP="00B721CE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</w:rPr>
            </w:pPr>
            <w:r w:rsidRPr="00B721CE">
              <w:rPr>
                <w:rFonts w:ascii="仿宋_GB2312" w:eastAsia="仿宋_GB2312" w:hAnsi="宋体" w:cs="宋体" w:hint="eastAsia"/>
              </w:rPr>
              <w:t>以培养学生综合素质为目标，推动大学物理实验教学改革与实践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1CE" w:rsidRPr="00B721CE" w:rsidRDefault="00B721CE" w:rsidP="00B721CE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</w:rPr>
            </w:pPr>
            <w:r w:rsidRPr="00B721CE">
              <w:rPr>
                <w:rFonts w:ascii="仿宋_GB2312" w:eastAsia="仿宋_GB2312" w:hAnsi="宋体" w:cs="宋体" w:hint="eastAsia"/>
              </w:rPr>
              <w:t>吴诗芬 徐琳 王向川 冒晓斌 边健 夏传鸿 程玮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1CE" w:rsidRPr="00B721CE" w:rsidRDefault="00B721CE" w:rsidP="00B721CE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</w:rPr>
            </w:pPr>
            <w:r w:rsidRPr="00B721CE">
              <w:rPr>
                <w:rFonts w:ascii="仿宋_GB2312" w:eastAsia="仿宋_GB2312" w:hAnsi="宋体" w:cs="宋体" w:hint="eastAsia"/>
              </w:rPr>
              <w:t>三等奖</w:t>
            </w:r>
          </w:p>
        </w:tc>
      </w:tr>
      <w:tr w:rsidR="00B721CE" w:rsidRPr="00B721CE" w:rsidTr="00B721CE">
        <w:trPr>
          <w:trHeight w:val="79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1CE" w:rsidRPr="00B721CE" w:rsidRDefault="00B721CE" w:rsidP="00B721CE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</w:rPr>
            </w:pPr>
            <w:r w:rsidRPr="00B721CE">
              <w:rPr>
                <w:rFonts w:ascii="仿宋_GB2312" w:eastAsia="仿宋_GB2312" w:hAnsi="宋体" w:cs="宋体" w:hint="eastAsia"/>
              </w:rPr>
              <w:t>20100959</w:t>
            </w:r>
          </w:p>
        </w:tc>
        <w:tc>
          <w:tcPr>
            <w:tcW w:w="6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1CE" w:rsidRPr="00B721CE" w:rsidRDefault="00B721CE" w:rsidP="00B721CE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</w:rPr>
            </w:pPr>
            <w:r w:rsidRPr="00B721CE">
              <w:rPr>
                <w:rFonts w:ascii="仿宋_GB2312" w:eastAsia="仿宋_GB2312" w:hAnsi="宋体" w:cs="宋体" w:hint="eastAsia"/>
              </w:rPr>
              <w:t>小学教育专业“一体化”实践教学体系构建的研究与实践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1CE" w:rsidRPr="00B721CE" w:rsidRDefault="00B721CE" w:rsidP="00B721CE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</w:rPr>
            </w:pPr>
            <w:r w:rsidRPr="00B721CE">
              <w:rPr>
                <w:rFonts w:ascii="仿宋_GB2312" w:eastAsia="仿宋_GB2312" w:hAnsi="宋体" w:cs="宋体" w:hint="eastAsia"/>
              </w:rPr>
              <w:t>江芳 陶龙泽 张福全 陈芬萍 伍德勤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1CE" w:rsidRPr="00B721CE" w:rsidRDefault="00B721CE" w:rsidP="00B721CE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</w:rPr>
            </w:pPr>
            <w:r w:rsidRPr="00B721CE">
              <w:rPr>
                <w:rFonts w:ascii="仿宋_GB2312" w:eastAsia="仿宋_GB2312" w:hAnsi="宋体" w:cs="宋体" w:hint="eastAsia"/>
              </w:rPr>
              <w:t>三等奖</w:t>
            </w:r>
          </w:p>
        </w:tc>
      </w:tr>
    </w:tbl>
    <w:p w:rsidR="004358AB" w:rsidRDefault="004358AB" w:rsidP="00D31D50">
      <w:pPr>
        <w:spacing w:line="220" w:lineRule="atLeast"/>
        <w:rPr>
          <w:rFonts w:hint="eastAsia"/>
        </w:rPr>
      </w:pPr>
    </w:p>
    <w:sectPr w:rsidR="004358AB" w:rsidSect="00B721CE">
      <w:pgSz w:w="16838" w:h="11906" w:orient="landscape"/>
      <w:pgMar w:top="1800" w:right="1440" w:bottom="1800" w:left="144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93D" w:rsidRDefault="0079193D" w:rsidP="00B721CE">
      <w:pPr>
        <w:spacing w:after="0"/>
      </w:pPr>
      <w:r>
        <w:separator/>
      </w:r>
    </w:p>
  </w:endnote>
  <w:endnote w:type="continuationSeparator" w:id="0">
    <w:p w:rsidR="0079193D" w:rsidRDefault="0079193D" w:rsidP="00B721C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93D" w:rsidRDefault="0079193D" w:rsidP="00B721CE">
      <w:pPr>
        <w:spacing w:after="0"/>
      </w:pPr>
      <w:r>
        <w:separator/>
      </w:r>
    </w:p>
  </w:footnote>
  <w:footnote w:type="continuationSeparator" w:id="0">
    <w:p w:rsidR="0079193D" w:rsidRDefault="0079193D" w:rsidP="00B721C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C7359"/>
    <w:rsid w:val="00323B43"/>
    <w:rsid w:val="003D37D8"/>
    <w:rsid w:val="00426133"/>
    <w:rsid w:val="004358AB"/>
    <w:rsid w:val="0079193D"/>
    <w:rsid w:val="008B7726"/>
    <w:rsid w:val="00B721CE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21C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21C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721C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721CE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9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张润华</dc:creator>
  <cp:keywords/>
  <dc:description/>
  <cp:lastModifiedBy>微软用户</cp:lastModifiedBy>
  <cp:revision>2</cp:revision>
  <dcterms:created xsi:type="dcterms:W3CDTF">2008-09-11T17:20:00Z</dcterms:created>
  <dcterms:modified xsi:type="dcterms:W3CDTF">2016-09-25T08:17:00Z</dcterms:modified>
</cp:coreProperties>
</file>